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4621D2" w14:textId="77777777" w:rsidR="009A4C3B" w:rsidRDefault="009A4C3B">
      <w:pPr>
        <w:pStyle w:val="Heading1"/>
        <w:spacing w:after="100"/>
        <w:rPr>
          <w:b/>
          <w:bCs/>
          <w:color w:val="0A463B"/>
        </w:rPr>
      </w:pPr>
    </w:p>
    <w:p w14:paraId="737BE8F2" w14:textId="6921D06F" w:rsidR="009A4C3B" w:rsidRDefault="00000000">
      <w:pPr>
        <w:pStyle w:val="Heading1"/>
        <w:spacing w:after="100"/>
        <w:rPr>
          <w:b/>
          <w:bCs/>
          <w:color w:val="0A463B"/>
        </w:rPr>
      </w:pPr>
      <w:r w:rsidRPr="009A4C3B">
        <w:rPr>
          <w:b/>
          <w:bCs/>
          <w:color w:val="0A463B"/>
        </w:rPr>
        <w:t xml:space="preserve">EPKK </w:t>
      </w:r>
      <w:proofErr w:type="spellStart"/>
      <w:r w:rsidRPr="009A4C3B">
        <w:rPr>
          <w:b/>
          <w:bCs/>
          <w:color w:val="0A463B"/>
        </w:rPr>
        <w:t>ettepanek</w:t>
      </w:r>
      <w:proofErr w:type="spellEnd"/>
      <w:r w:rsidRPr="009A4C3B">
        <w:rPr>
          <w:b/>
          <w:bCs/>
          <w:color w:val="0A463B"/>
        </w:rPr>
        <w:t xml:space="preserve">: </w:t>
      </w:r>
      <w:proofErr w:type="spellStart"/>
      <w:r w:rsidRPr="009A4C3B">
        <w:rPr>
          <w:b/>
          <w:bCs/>
          <w:color w:val="0A463B"/>
        </w:rPr>
        <w:t>põllumajanduse</w:t>
      </w:r>
      <w:proofErr w:type="spellEnd"/>
      <w:r w:rsidRPr="009A4C3B">
        <w:rPr>
          <w:b/>
          <w:bCs/>
          <w:color w:val="0A463B"/>
        </w:rPr>
        <w:t xml:space="preserve"> </w:t>
      </w:r>
      <w:proofErr w:type="spellStart"/>
      <w:r w:rsidRPr="009A4C3B">
        <w:rPr>
          <w:b/>
          <w:bCs/>
          <w:color w:val="0A463B"/>
        </w:rPr>
        <w:t>sissetulekulõhe</w:t>
      </w:r>
      <w:proofErr w:type="spellEnd"/>
      <w:r w:rsidRPr="009A4C3B">
        <w:rPr>
          <w:b/>
          <w:bCs/>
          <w:color w:val="0A463B"/>
        </w:rPr>
        <w:t xml:space="preserve"> </w:t>
      </w:r>
      <w:proofErr w:type="spellStart"/>
      <w:r w:rsidRPr="009A4C3B">
        <w:rPr>
          <w:b/>
          <w:bCs/>
          <w:color w:val="0A463B"/>
        </w:rPr>
        <w:t>vahendite</w:t>
      </w:r>
      <w:proofErr w:type="spellEnd"/>
      <w:r w:rsidRPr="009A4C3B">
        <w:rPr>
          <w:b/>
          <w:bCs/>
          <w:color w:val="0A463B"/>
        </w:rPr>
        <w:t xml:space="preserve"> (546 </w:t>
      </w:r>
      <w:proofErr w:type="spellStart"/>
      <w:r w:rsidRPr="009A4C3B">
        <w:rPr>
          <w:b/>
          <w:bCs/>
          <w:color w:val="0A463B"/>
        </w:rPr>
        <w:t>mln</w:t>
      </w:r>
      <w:proofErr w:type="spellEnd"/>
      <w:r w:rsidRPr="009A4C3B">
        <w:rPr>
          <w:b/>
          <w:bCs/>
          <w:color w:val="0A463B"/>
        </w:rPr>
        <w:t xml:space="preserve"> €) </w:t>
      </w:r>
      <w:proofErr w:type="spellStart"/>
      <w:r w:rsidRPr="009A4C3B">
        <w:rPr>
          <w:b/>
          <w:bCs/>
          <w:color w:val="0A463B"/>
        </w:rPr>
        <w:t>suunamine</w:t>
      </w:r>
      <w:proofErr w:type="spellEnd"/>
      <w:r w:rsidRPr="009A4C3B">
        <w:rPr>
          <w:b/>
          <w:bCs/>
          <w:color w:val="0A463B"/>
        </w:rPr>
        <w:t xml:space="preserve"> </w:t>
      </w:r>
    </w:p>
    <w:p w14:paraId="54FFA99F" w14:textId="4785CFA6" w:rsidR="009D3FA1" w:rsidRPr="009A4C3B" w:rsidRDefault="00000000">
      <w:pPr>
        <w:pStyle w:val="Heading1"/>
        <w:spacing w:after="100"/>
        <w:rPr>
          <w:sz w:val="38"/>
          <w:szCs w:val="38"/>
        </w:rPr>
      </w:pPr>
      <w:proofErr w:type="spellStart"/>
      <w:r w:rsidRPr="009A4C3B">
        <w:rPr>
          <w:b/>
          <w:bCs/>
          <w:color w:val="0A463B"/>
        </w:rPr>
        <w:t>riigiplaanis</w:t>
      </w:r>
      <w:proofErr w:type="spellEnd"/>
      <w:r w:rsidRPr="009A4C3B">
        <w:rPr>
          <w:b/>
          <w:bCs/>
          <w:color w:val="0A463B"/>
        </w:rPr>
        <w:t xml:space="preserve"> 2028–2034</w:t>
      </w:r>
    </w:p>
    <w:p w14:paraId="6F1B227C" w14:textId="77777777" w:rsidR="009D3FA1" w:rsidRPr="009A4C3B" w:rsidRDefault="00000000">
      <w:pPr>
        <w:spacing w:before="60" w:after="120"/>
        <w:rPr>
          <w:sz w:val="26"/>
          <w:szCs w:val="26"/>
        </w:rPr>
      </w:pPr>
      <w:r w:rsidRPr="009A4C3B">
        <w:rPr>
          <w:color w:val="555555"/>
          <w:sz w:val="24"/>
          <w:szCs w:val="24"/>
        </w:rPr>
        <w:t xml:space="preserve">Eesti </w:t>
      </w:r>
      <w:proofErr w:type="spellStart"/>
      <w:r w:rsidRPr="009A4C3B">
        <w:rPr>
          <w:color w:val="555555"/>
          <w:sz w:val="24"/>
          <w:szCs w:val="24"/>
        </w:rPr>
        <w:t>Põllumajandus-Kaubanduskoda</w:t>
      </w:r>
      <w:proofErr w:type="spellEnd"/>
      <w:r w:rsidRPr="009A4C3B">
        <w:rPr>
          <w:color w:val="555555"/>
          <w:sz w:val="24"/>
          <w:szCs w:val="24"/>
        </w:rPr>
        <w:t xml:space="preserve"> · </w:t>
      </w:r>
      <w:proofErr w:type="spellStart"/>
      <w:r w:rsidRPr="009A4C3B">
        <w:rPr>
          <w:color w:val="555555"/>
          <w:sz w:val="24"/>
          <w:szCs w:val="24"/>
        </w:rPr>
        <w:t>kohtumine</w:t>
      </w:r>
      <w:proofErr w:type="spellEnd"/>
      <w:r w:rsidRPr="009A4C3B">
        <w:rPr>
          <w:color w:val="555555"/>
          <w:sz w:val="24"/>
          <w:szCs w:val="24"/>
        </w:rPr>
        <w:t xml:space="preserve"> </w:t>
      </w:r>
      <w:proofErr w:type="spellStart"/>
      <w:r w:rsidRPr="009A4C3B">
        <w:rPr>
          <w:color w:val="555555"/>
          <w:sz w:val="24"/>
          <w:szCs w:val="24"/>
        </w:rPr>
        <w:t>peaministriga</w:t>
      </w:r>
      <w:proofErr w:type="spellEnd"/>
      <w:r w:rsidRPr="009A4C3B">
        <w:rPr>
          <w:color w:val="555555"/>
          <w:sz w:val="24"/>
          <w:szCs w:val="24"/>
        </w:rPr>
        <w:t xml:space="preserve"> · 31. august 2026</w:t>
      </w:r>
    </w:p>
    <w:p w14:paraId="7F06D432" w14:textId="449E92DC" w:rsidR="009D3FA1" w:rsidRPr="009A4C3B" w:rsidRDefault="00000000">
      <w:pPr>
        <w:spacing w:before="60" w:after="120"/>
        <w:rPr>
          <w:sz w:val="26"/>
          <w:szCs w:val="26"/>
        </w:rPr>
      </w:pPr>
      <w:proofErr w:type="spellStart"/>
      <w:r w:rsidRPr="009A4C3B">
        <w:rPr>
          <w:b/>
          <w:bCs/>
          <w:color w:val="000000"/>
          <w:sz w:val="26"/>
          <w:szCs w:val="26"/>
        </w:rPr>
        <w:t>Lähtekoht</w:t>
      </w:r>
      <w:proofErr w:type="spellEnd"/>
      <w:r w:rsidRPr="009A4C3B">
        <w:rPr>
          <w:b/>
          <w:bCs/>
          <w:color w:val="000000"/>
          <w:sz w:val="26"/>
          <w:szCs w:val="26"/>
        </w:rPr>
        <w:t xml:space="preserve">. </w:t>
      </w:r>
      <w:proofErr w:type="spellStart"/>
      <w:r w:rsidRPr="009A4C3B">
        <w:rPr>
          <w:color w:val="000000"/>
          <w:sz w:val="26"/>
          <w:szCs w:val="26"/>
        </w:rPr>
        <w:t>Eestile</w:t>
      </w:r>
      <w:proofErr w:type="spellEnd"/>
      <w:r w:rsidRPr="009A4C3B">
        <w:rPr>
          <w:color w:val="000000"/>
          <w:sz w:val="26"/>
          <w:szCs w:val="26"/>
        </w:rPr>
        <w:t xml:space="preserve"> </w:t>
      </w:r>
      <w:proofErr w:type="spellStart"/>
      <w:r w:rsidRPr="009A4C3B">
        <w:rPr>
          <w:color w:val="000000"/>
          <w:sz w:val="26"/>
          <w:szCs w:val="26"/>
        </w:rPr>
        <w:t>ette</w:t>
      </w:r>
      <w:proofErr w:type="spellEnd"/>
      <w:r w:rsidRPr="009A4C3B">
        <w:rPr>
          <w:color w:val="000000"/>
          <w:sz w:val="26"/>
          <w:szCs w:val="26"/>
        </w:rPr>
        <w:t xml:space="preserve"> </w:t>
      </w:r>
      <w:proofErr w:type="spellStart"/>
      <w:r w:rsidRPr="009A4C3B">
        <w:rPr>
          <w:color w:val="000000"/>
          <w:sz w:val="26"/>
          <w:szCs w:val="26"/>
        </w:rPr>
        <w:t>nähtud</w:t>
      </w:r>
      <w:proofErr w:type="spellEnd"/>
      <w:r w:rsidRPr="009A4C3B">
        <w:rPr>
          <w:color w:val="000000"/>
          <w:sz w:val="26"/>
          <w:szCs w:val="26"/>
        </w:rPr>
        <w:t xml:space="preserve"> </w:t>
      </w:r>
      <w:proofErr w:type="spellStart"/>
      <w:r w:rsidRPr="009A4C3B">
        <w:rPr>
          <w:color w:val="000000"/>
          <w:sz w:val="26"/>
          <w:szCs w:val="26"/>
        </w:rPr>
        <w:t>vahenditest</w:t>
      </w:r>
      <w:proofErr w:type="spellEnd"/>
      <w:r w:rsidRPr="009A4C3B">
        <w:rPr>
          <w:color w:val="000000"/>
          <w:sz w:val="26"/>
          <w:szCs w:val="26"/>
        </w:rPr>
        <w:t xml:space="preserve"> 546 </w:t>
      </w:r>
      <w:proofErr w:type="spellStart"/>
      <w:r w:rsidRPr="009A4C3B">
        <w:rPr>
          <w:color w:val="000000"/>
          <w:sz w:val="26"/>
          <w:szCs w:val="26"/>
        </w:rPr>
        <w:t>mln</w:t>
      </w:r>
      <w:proofErr w:type="spellEnd"/>
      <w:r w:rsidRPr="009A4C3B">
        <w:rPr>
          <w:color w:val="000000"/>
          <w:sz w:val="26"/>
          <w:szCs w:val="26"/>
        </w:rPr>
        <w:t xml:space="preserve"> € </w:t>
      </w:r>
      <w:proofErr w:type="spellStart"/>
      <w:r w:rsidRPr="009A4C3B">
        <w:rPr>
          <w:color w:val="000000"/>
          <w:sz w:val="26"/>
          <w:szCs w:val="26"/>
        </w:rPr>
        <w:t>tuleneb</w:t>
      </w:r>
      <w:proofErr w:type="spellEnd"/>
      <w:r w:rsidRPr="009A4C3B">
        <w:rPr>
          <w:color w:val="000000"/>
          <w:sz w:val="26"/>
          <w:szCs w:val="26"/>
        </w:rPr>
        <w:t xml:space="preserve"> Eesti </w:t>
      </w:r>
      <w:proofErr w:type="spellStart"/>
      <w:r w:rsidRPr="009A4C3B">
        <w:rPr>
          <w:color w:val="000000"/>
          <w:sz w:val="26"/>
          <w:szCs w:val="26"/>
        </w:rPr>
        <w:t>põllumajandus</w:t>
      </w:r>
      <w:r w:rsidR="009A4C3B">
        <w:rPr>
          <w:color w:val="000000"/>
          <w:sz w:val="26"/>
          <w:szCs w:val="26"/>
        </w:rPr>
        <w:t>tootjate</w:t>
      </w:r>
      <w:proofErr w:type="spellEnd"/>
      <w:r w:rsidR="009A4C3B">
        <w:rPr>
          <w:color w:val="000000"/>
          <w:sz w:val="26"/>
          <w:szCs w:val="26"/>
        </w:rPr>
        <w:t xml:space="preserve"> </w:t>
      </w:r>
      <w:proofErr w:type="spellStart"/>
      <w:r w:rsidR="009A4C3B">
        <w:rPr>
          <w:color w:val="000000"/>
          <w:sz w:val="26"/>
          <w:szCs w:val="26"/>
        </w:rPr>
        <w:t>otsetoetuste</w:t>
      </w:r>
      <w:proofErr w:type="spellEnd"/>
      <w:r w:rsidR="009A4C3B">
        <w:rPr>
          <w:color w:val="000000"/>
          <w:sz w:val="26"/>
          <w:szCs w:val="26"/>
        </w:rPr>
        <w:t xml:space="preserve"> </w:t>
      </w:r>
      <w:proofErr w:type="spellStart"/>
      <w:r w:rsidR="009A4C3B">
        <w:rPr>
          <w:color w:val="000000"/>
          <w:sz w:val="26"/>
          <w:szCs w:val="26"/>
        </w:rPr>
        <w:t>olulisest</w:t>
      </w:r>
      <w:proofErr w:type="spellEnd"/>
      <w:r w:rsidRPr="009A4C3B">
        <w:rPr>
          <w:color w:val="000000"/>
          <w:sz w:val="26"/>
          <w:szCs w:val="26"/>
        </w:rPr>
        <w:t xml:space="preserve"> </w:t>
      </w:r>
      <w:proofErr w:type="spellStart"/>
      <w:r w:rsidRPr="009A4C3B">
        <w:rPr>
          <w:color w:val="000000"/>
          <w:sz w:val="26"/>
          <w:szCs w:val="26"/>
        </w:rPr>
        <w:t>mahajäämusest</w:t>
      </w:r>
      <w:proofErr w:type="spellEnd"/>
      <w:r w:rsidRPr="009A4C3B">
        <w:rPr>
          <w:color w:val="000000"/>
          <w:sz w:val="26"/>
          <w:szCs w:val="26"/>
        </w:rPr>
        <w:t xml:space="preserve"> </w:t>
      </w:r>
      <w:proofErr w:type="spellStart"/>
      <w:r w:rsidRPr="009A4C3B">
        <w:rPr>
          <w:color w:val="000000"/>
          <w:sz w:val="26"/>
          <w:szCs w:val="26"/>
        </w:rPr>
        <w:t>ELi</w:t>
      </w:r>
      <w:proofErr w:type="spellEnd"/>
      <w:r w:rsidRPr="009A4C3B">
        <w:rPr>
          <w:color w:val="000000"/>
          <w:sz w:val="26"/>
          <w:szCs w:val="26"/>
        </w:rPr>
        <w:t xml:space="preserve"> </w:t>
      </w:r>
      <w:proofErr w:type="spellStart"/>
      <w:r w:rsidRPr="009A4C3B">
        <w:rPr>
          <w:color w:val="000000"/>
          <w:sz w:val="26"/>
          <w:szCs w:val="26"/>
        </w:rPr>
        <w:t>keskmisest</w:t>
      </w:r>
      <w:proofErr w:type="spellEnd"/>
      <w:r w:rsidRPr="009A4C3B">
        <w:rPr>
          <w:color w:val="000000"/>
          <w:sz w:val="26"/>
          <w:szCs w:val="26"/>
        </w:rPr>
        <w:t xml:space="preserve"> (</w:t>
      </w:r>
      <w:proofErr w:type="spellStart"/>
      <w:r w:rsidRPr="009A4C3B">
        <w:rPr>
          <w:i/>
          <w:iCs/>
          <w:color w:val="000000"/>
          <w:sz w:val="26"/>
          <w:szCs w:val="26"/>
        </w:rPr>
        <w:t>agri</w:t>
      </w:r>
      <w:proofErr w:type="spellEnd"/>
      <w:r w:rsidRPr="009A4C3B">
        <w:rPr>
          <w:i/>
          <w:iCs/>
          <w:color w:val="000000"/>
          <w:sz w:val="26"/>
          <w:szCs w:val="26"/>
        </w:rPr>
        <w:t>-prosperity gap</w:t>
      </w:r>
      <w:r w:rsidRPr="009A4C3B">
        <w:rPr>
          <w:color w:val="000000"/>
          <w:sz w:val="26"/>
          <w:szCs w:val="26"/>
        </w:rPr>
        <w:t xml:space="preserve">). EPKK </w:t>
      </w:r>
      <w:proofErr w:type="spellStart"/>
      <w:r w:rsidRPr="009A4C3B">
        <w:rPr>
          <w:color w:val="000000"/>
          <w:sz w:val="26"/>
          <w:szCs w:val="26"/>
        </w:rPr>
        <w:t>seisukoht</w:t>
      </w:r>
      <w:proofErr w:type="spellEnd"/>
      <w:r w:rsidRPr="009A4C3B">
        <w:rPr>
          <w:color w:val="000000"/>
          <w:sz w:val="26"/>
          <w:szCs w:val="26"/>
        </w:rPr>
        <w:t xml:space="preserve"> on, et need </w:t>
      </w:r>
      <w:proofErr w:type="spellStart"/>
      <w:r w:rsidRPr="009A4C3B">
        <w:rPr>
          <w:color w:val="000000"/>
          <w:sz w:val="26"/>
          <w:szCs w:val="26"/>
        </w:rPr>
        <w:t>vahendid</w:t>
      </w:r>
      <w:proofErr w:type="spellEnd"/>
      <w:r w:rsidRPr="009A4C3B">
        <w:rPr>
          <w:color w:val="000000"/>
          <w:sz w:val="26"/>
          <w:szCs w:val="26"/>
        </w:rPr>
        <w:t xml:space="preserve"> </w:t>
      </w:r>
      <w:proofErr w:type="spellStart"/>
      <w:r w:rsidRPr="009A4C3B">
        <w:rPr>
          <w:color w:val="000000"/>
          <w:sz w:val="26"/>
          <w:szCs w:val="26"/>
        </w:rPr>
        <w:t>tuleb</w:t>
      </w:r>
      <w:proofErr w:type="spellEnd"/>
      <w:r w:rsidRPr="009A4C3B">
        <w:rPr>
          <w:color w:val="000000"/>
          <w:sz w:val="26"/>
          <w:szCs w:val="26"/>
        </w:rPr>
        <w:t xml:space="preserve"> </w:t>
      </w:r>
      <w:proofErr w:type="spellStart"/>
      <w:r w:rsidRPr="009A4C3B">
        <w:rPr>
          <w:color w:val="000000"/>
          <w:sz w:val="26"/>
          <w:szCs w:val="26"/>
        </w:rPr>
        <w:t>täies</w:t>
      </w:r>
      <w:proofErr w:type="spellEnd"/>
      <w:r w:rsidRPr="009A4C3B">
        <w:rPr>
          <w:color w:val="000000"/>
          <w:sz w:val="26"/>
          <w:szCs w:val="26"/>
        </w:rPr>
        <w:t xml:space="preserve"> </w:t>
      </w:r>
      <w:proofErr w:type="spellStart"/>
      <w:r w:rsidRPr="009A4C3B">
        <w:rPr>
          <w:color w:val="000000"/>
          <w:sz w:val="26"/>
          <w:szCs w:val="26"/>
        </w:rPr>
        <w:t>mahus</w:t>
      </w:r>
      <w:proofErr w:type="spellEnd"/>
      <w:r w:rsidRPr="009A4C3B">
        <w:rPr>
          <w:color w:val="000000"/>
          <w:sz w:val="26"/>
          <w:szCs w:val="26"/>
        </w:rPr>
        <w:t xml:space="preserve"> </w:t>
      </w:r>
      <w:proofErr w:type="spellStart"/>
      <w:r w:rsidRPr="009A4C3B">
        <w:rPr>
          <w:color w:val="000000"/>
          <w:sz w:val="26"/>
          <w:szCs w:val="26"/>
        </w:rPr>
        <w:t>suunata</w:t>
      </w:r>
      <w:proofErr w:type="spellEnd"/>
      <w:r w:rsidRPr="009A4C3B">
        <w:rPr>
          <w:color w:val="000000"/>
          <w:sz w:val="26"/>
          <w:szCs w:val="26"/>
        </w:rPr>
        <w:t xml:space="preserve"> </w:t>
      </w:r>
      <w:proofErr w:type="spellStart"/>
      <w:r w:rsidRPr="009A4C3B">
        <w:rPr>
          <w:color w:val="000000"/>
          <w:sz w:val="26"/>
          <w:szCs w:val="26"/>
        </w:rPr>
        <w:t>põllumajandus</w:t>
      </w:r>
      <w:proofErr w:type="spellEnd"/>
      <w:r w:rsidRPr="009A4C3B">
        <w:rPr>
          <w:color w:val="000000"/>
          <w:sz w:val="26"/>
          <w:szCs w:val="26"/>
        </w:rPr>
        <w:t xml:space="preserve">- ja </w:t>
      </w:r>
      <w:proofErr w:type="spellStart"/>
      <w:r w:rsidRPr="009A4C3B">
        <w:rPr>
          <w:color w:val="000000"/>
          <w:sz w:val="26"/>
          <w:szCs w:val="26"/>
        </w:rPr>
        <w:t>toidusektori</w:t>
      </w:r>
      <w:proofErr w:type="spellEnd"/>
      <w:r w:rsidRPr="009A4C3B">
        <w:rPr>
          <w:color w:val="000000"/>
          <w:sz w:val="26"/>
          <w:szCs w:val="26"/>
        </w:rPr>
        <w:t xml:space="preserve"> </w:t>
      </w:r>
      <w:proofErr w:type="spellStart"/>
      <w:r w:rsidRPr="009A4C3B">
        <w:rPr>
          <w:color w:val="000000"/>
          <w:sz w:val="26"/>
          <w:szCs w:val="26"/>
        </w:rPr>
        <w:t>investeeringutesse</w:t>
      </w:r>
      <w:proofErr w:type="spellEnd"/>
      <w:r w:rsidRPr="009A4C3B">
        <w:rPr>
          <w:color w:val="000000"/>
          <w:sz w:val="26"/>
          <w:szCs w:val="26"/>
        </w:rPr>
        <w:t xml:space="preserve"> ja </w:t>
      </w:r>
      <w:proofErr w:type="spellStart"/>
      <w:r w:rsidRPr="009A4C3B">
        <w:rPr>
          <w:color w:val="000000"/>
          <w:sz w:val="26"/>
          <w:szCs w:val="26"/>
        </w:rPr>
        <w:t>konkurentsivõimesse</w:t>
      </w:r>
      <w:proofErr w:type="spellEnd"/>
      <w:r w:rsidRPr="009A4C3B">
        <w:rPr>
          <w:color w:val="000000"/>
          <w:sz w:val="26"/>
          <w:szCs w:val="26"/>
        </w:rPr>
        <w:t xml:space="preserve">. </w:t>
      </w:r>
      <w:proofErr w:type="spellStart"/>
      <w:r w:rsidRPr="009A4C3B">
        <w:rPr>
          <w:color w:val="000000"/>
          <w:sz w:val="26"/>
          <w:szCs w:val="26"/>
        </w:rPr>
        <w:t>Allolev</w:t>
      </w:r>
      <w:proofErr w:type="spellEnd"/>
      <w:r w:rsidRPr="009A4C3B">
        <w:rPr>
          <w:color w:val="000000"/>
          <w:sz w:val="26"/>
          <w:szCs w:val="26"/>
        </w:rPr>
        <w:t xml:space="preserve"> </w:t>
      </w:r>
      <w:proofErr w:type="spellStart"/>
      <w:r w:rsidRPr="009A4C3B">
        <w:rPr>
          <w:color w:val="000000"/>
          <w:sz w:val="26"/>
          <w:szCs w:val="26"/>
        </w:rPr>
        <w:t>tabel</w:t>
      </w:r>
      <w:proofErr w:type="spellEnd"/>
      <w:r w:rsidRPr="009A4C3B">
        <w:rPr>
          <w:color w:val="000000"/>
          <w:sz w:val="26"/>
          <w:szCs w:val="26"/>
        </w:rPr>
        <w:t xml:space="preserve"> </w:t>
      </w:r>
      <w:proofErr w:type="spellStart"/>
      <w:r w:rsidRPr="009A4C3B">
        <w:rPr>
          <w:color w:val="000000"/>
          <w:sz w:val="26"/>
          <w:szCs w:val="26"/>
        </w:rPr>
        <w:t>näitab</w:t>
      </w:r>
      <w:proofErr w:type="spellEnd"/>
      <w:r w:rsidRPr="009A4C3B">
        <w:rPr>
          <w:color w:val="000000"/>
          <w:sz w:val="26"/>
          <w:szCs w:val="26"/>
        </w:rPr>
        <w:t xml:space="preserve"> EPKK </w:t>
      </w:r>
      <w:proofErr w:type="spellStart"/>
      <w:r w:rsidRPr="009A4C3B">
        <w:rPr>
          <w:color w:val="000000"/>
          <w:sz w:val="26"/>
          <w:szCs w:val="26"/>
        </w:rPr>
        <w:t>ettepanekut</w:t>
      </w:r>
      <w:proofErr w:type="spellEnd"/>
      <w:r w:rsidRPr="009A4C3B">
        <w:rPr>
          <w:color w:val="000000"/>
          <w:sz w:val="26"/>
          <w:szCs w:val="26"/>
        </w:rPr>
        <w:t xml:space="preserve"> 546 </w:t>
      </w:r>
      <w:proofErr w:type="spellStart"/>
      <w:r w:rsidRPr="009A4C3B">
        <w:rPr>
          <w:color w:val="000000"/>
          <w:sz w:val="26"/>
          <w:szCs w:val="26"/>
        </w:rPr>
        <w:t>mln</w:t>
      </w:r>
      <w:proofErr w:type="spellEnd"/>
      <w:r w:rsidRPr="009A4C3B">
        <w:rPr>
          <w:color w:val="000000"/>
          <w:sz w:val="26"/>
          <w:szCs w:val="26"/>
        </w:rPr>
        <w:t xml:space="preserve"> € </w:t>
      </w:r>
      <w:proofErr w:type="spellStart"/>
      <w:r w:rsidRPr="009A4C3B">
        <w:rPr>
          <w:color w:val="000000"/>
          <w:sz w:val="26"/>
          <w:szCs w:val="26"/>
        </w:rPr>
        <w:t>jaotamiseks</w:t>
      </w:r>
      <w:proofErr w:type="spellEnd"/>
      <w:r w:rsidRPr="009A4C3B">
        <w:rPr>
          <w:color w:val="000000"/>
          <w:sz w:val="26"/>
          <w:szCs w:val="26"/>
        </w:rPr>
        <w:t xml:space="preserve"> </w:t>
      </w:r>
      <w:proofErr w:type="spellStart"/>
      <w:r w:rsidRPr="009A4C3B">
        <w:rPr>
          <w:color w:val="000000"/>
          <w:sz w:val="26"/>
          <w:szCs w:val="26"/>
        </w:rPr>
        <w:t>investeeringute</w:t>
      </w:r>
      <w:proofErr w:type="spellEnd"/>
      <w:r w:rsidRPr="009A4C3B">
        <w:rPr>
          <w:color w:val="000000"/>
          <w:sz w:val="26"/>
          <w:szCs w:val="26"/>
        </w:rPr>
        <w:t xml:space="preserve"> </w:t>
      </w:r>
      <w:proofErr w:type="spellStart"/>
      <w:r w:rsidRPr="009A4C3B">
        <w:rPr>
          <w:color w:val="000000"/>
          <w:sz w:val="26"/>
          <w:szCs w:val="26"/>
        </w:rPr>
        <w:t>vahel</w:t>
      </w:r>
      <w:proofErr w:type="spellEnd"/>
      <w:r w:rsidRPr="009A4C3B">
        <w:rPr>
          <w:color w:val="000000"/>
          <w:sz w:val="26"/>
          <w:szCs w:val="26"/>
        </w:rPr>
        <w:t>.</w:t>
      </w:r>
    </w:p>
    <w:tbl>
      <w:tblPr>
        <w:tblW w:w="14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9000"/>
        <w:gridCol w:w="2000"/>
      </w:tblGrid>
      <w:tr w:rsidR="009D3FA1" w:rsidRPr="009A4C3B" w14:paraId="3CB717A2" w14:textId="77777777">
        <w:trPr>
          <w:tblHeader/>
        </w:trPr>
        <w:tc>
          <w:tcPr>
            <w:tcW w:w="3600" w:type="dxa"/>
            <w:tcBorders>
              <w:top w:val="single" w:sz="4" w:space="0" w:color="8A8A8A"/>
              <w:left w:val="single" w:sz="4" w:space="0" w:color="8A8A8A"/>
              <w:bottom w:val="single" w:sz="4" w:space="0" w:color="8A8A8A"/>
              <w:right w:val="single" w:sz="4" w:space="0" w:color="8A8A8A"/>
            </w:tcBorders>
            <w:shd w:val="clear" w:color="auto" w:fill="E8EFEC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4078A9C" w14:textId="77777777" w:rsidR="009D3FA1" w:rsidRPr="009A4C3B" w:rsidRDefault="00000000">
            <w:pPr>
              <w:rPr>
                <w:sz w:val="26"/>
                <w:szCs w:val="26"/>
              </w:rPr>
            </w:pPr>
            <w:proofErr w:type="spellStart"/>
            <w:r w:rsidRPr="009A4C3B">
              <w:rPr>
                <w:b/>
                <w:bCs/>
                <w:color w:val="000000"/>
                <w:sz w:val="25"/>
                <w:szCs w:val="25"/>
              </w:rPr>
              <w:t>Eelarverida</w:t>
            </w:r>
            <w:proofErr w:type="spellEnd"/>
          </w:p>
        </w:tc>
        <w:tc>
          <w:tcPr>
            <w:tcW w:w="9000" w:type="dxa"/>
            <w:tcBorders>
              <w:top w:val="single" w:sz="4" w:space="0" w:color="8A8A8A"/>
              <w:left w:val="single" w:sz="4" w:space="0" w:color="8A8A8A"/>
              <w:bottom w:val="single" w:sz="4" w:space="0" w:color="8A8A8A"/>
              <w:right w:val="single" w:sz="4" w:space="0" w:color="8A8A8A"/>
            </w:tcBorders>
            <w:shd w:val="clear" w:color="auto" w:fill="E8EFEC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05D53AB" w14:textId="77777777" w:rsidR="009D3FA1" w:rsidRPr="009A4C3B" w:rsidRDefault="00000000">
            <w:pPr>
              <w:rPr>
                <w:sz w:val="26"/>
                <w:szCs w:val="26"/>
              </w:rPr>
            </w:pPr>
            <w:r w:rsidRPr="009A4C3B">
              <w:rPr>
                <w:b/>
                <w:bCs/>
                <w:color w:val="000000"/>
                <w:sz w:val="25"/>
                <w:szCs w:val="25"/>
              </w:rPr>
              <w:t>Sisu</w:t>
            </w:r>
          </w:p>
        </w:tc>
        <w:tc>
          <w:tcPr>
            <w:tcW w:w="2000" w:type="dxa"/>
            <w:tcBorders>
              <w:top w:val="single" w:sz="4" w:space="0" w:color="8A8A8A"/>
              <w:left w:val="single" w:sz="4" w:space="0" w:color="8A8A8A"/>
              <w:bottom w:val="single" w:sz="4" w:space="0" w:color="8A8A8A"/>
              <w:right w:val="single" w:sz="4" w:space="0" w:color="8A8A8A"/>
            </w:tcBorders>
            <w:shd w:val="clear" w:color="auto" w:fill="E8EFEC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75FAE86" w14:textId="77777777" w:rsidR="009D3FA1" w:rsidRPr="009A4C3B" w:rsidRDefault="00000000">
            <w:pPr>
              <w:jc w:val="right"/>
              <w:rPr>
                <w:sz w:val="26"/>
                <w:szCs w:val="26"/>
              </w:rPr>
            </w:pPr>
            <w:r w:rsidRPr="009A4C3B">
              <w:rPr>
                <w:b/>
                <w:bCs/>
                <w:color w:val="000000"/>
                <w:sz w:val="25"/>
                <w:szCs w:val="25"/>
              </w:rPr>
              <w:t xml:space="preserve">EPKK </w:t>
            </w:r>
            <w:proofErr w:type="spellStart"/>
            <w:r w:rsidRPr="009A4C3B">
              <w:rPr>
                <w:b/>
                <w:bCs/>
                <w:color w:val="000000"/>
                <w:sz w:val="25"/>
                <w:szCs w:val="25"/>
              </w:rPr>
              <w:t>ettepanek</w:t>
            </w:r>
            <w:proofErr w:type="spellEnd"/>
            <w:r w:rsidRPr="009A4C3B">
              <w:rPr>
                <w:b/>
                <w:bCs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9A4C3B">
              <w:rPr>
                <w:b/>
                <w:bCs/>
                <w:color w:val="000000"/>
                <w:sz w:val="25"/>
                <w:szCs w:val="25"/>
              </w:rPr>
              <w:t>mln</w:t>
            </w:r>
            <w:proofErr w:type="spellEnd"/>
            <w:r w:rsidRPr="009A4C3B">
              <w:rPr>
                <w:b/>
                <w:bCs/>
                <w:color w:val="000000"/>
                <w:sz w:val="25"/>
                <w:szCs w:val="25"/>
              </w:rPr>
              <w:t xml:space="preserve"> €</w:t>
            </w:r>
          </w:p>
        </w:tc>
      </w:tr>
      <w:tr w:rsidR="009D3FA1" w:rsidRPr="009A4C3B" w14:paraId="3899EED0" w14:textId="77777777">
        <w:tc>
          <w:tcPr>
            <w:tcW w:w="3600" w:type="dxa"/>
            <w:tcBorders>
              <w:top w:val="single" w:sz="4" w:space="0" w:color="8A8A8A"/>
              <w:left w:val="single" w:sz="4" w:space="0" w:color="8A8A8A"/>
              <w:bottom w:val="single" w:sz="4" w:space="0" w:color="8A8A8A"/>
              <w:right w:val="single" w:sz="4" w:space="0" w:color="8A8A8A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7126A3B" w14:textId="77777777" w:rsidR="009D3FA1" w:rsidRPr="009A4C3B" w:rsidRDefault="00000000">
            <w:pPr>
              <w:rPr>
                <w:sz w:val="26"/>
                <w:szCs w:val="26"/>
              </w:rPr>
            </w:pPr>
            <w:proofErr w:type="spellStart"/>
            <w:r w:rsidRPr="009A4C3B">
              <w:rPr>
                <w:b/>
                <w:bCs/>
                <w:color w:val="000000"/>
                <w:sz w:val="23"/>
                <w:szCs w:val="23"/>
              </w:rPr>
              <w:t>Isevarustatus</w:t>
            </w:r>
            <w:proofErr w:type="spellEnd"/>
            <w:r w:rsidRPr="009A4C3B">
              <w:rPr>
                <w:b/>
                <w:bCs/>
                <w:color w:val="000000"/>
                <w:sz w:val="23"/>
                <w:szCs w:val="23"/>
              </w:rPr>
              <w:t xml:space="preserve"> ja </w:t>
            </w:r>
            <w:proofErr w:type="spellStart"/>
            <w:r w:rsidRPr="009A4C3B">
              <w:rPr>
                <w:b/>
                <w:bCs/>
                <w:color w:val="000000"/>
                <w:sz w:val="23"/>
                <w:szCs w:val="23"/>
              </w:rPr>
              <w:t>terviklikud</w:t>
            </w:r>
            <w:proofErr w:type="spellEnd"/>
            <w:r w:rsidRPr="009A4C3B"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A4C3B">
              <w:rPr>
                <w:b/>
                <w:bCs/>
                <w:color w:val="000000"/>
                <w:sz w:val="23"/>
                <w:szCs w:val="23"/>
              </w:rPr>
              <w:t>tarneahelad</w:t>
            </w:r>
            <w:proofErr w:type="spellEnd"/>
          </w:p>
        </w:tc>
        <w:tc>
          <w:tcPr>
            <w:tcW w:w="9000" w:type="dxa"/>
            <w:tcBorders>
              <w:top w:val="single" w:sz="4" w:space="0" w:color="8A8A8A"/>
              <w:left w:val="single" w:sz="4" w:space="0" w:color="8A8A8A"/>
              <w:bottom w:val="single" w:sz="4" w:space="0" w:color="8A8A8A"/>
              <w:right w:val="single" w:sz="4" w:space="0" w:color="8A8A8A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882451A" w14:textId="77777777" w:rsidR="009D3FA1" w:rsidRPr="009A4C3B" w:rsidRDefault="00000000">
            <w:pPr>
              <w:rPr>
                <w:sz w:val="26"/>
                <w:szCs w:val="26"/>
              </w:rPr>
            </w:pPr>
            <w:proofErr w:type="spellStart"/>
            <w:r w:rsidRPr="009A4C3B">
              <w:rPr>
                <w:color w:val="000000"/>
                <w:sz w:val="23"/>
                <w:szCs w:val="23"/>
              </w:rPr>
              <w:t>Isevarustatus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põhitoiduainetega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;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linnuliha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- ja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munatootmise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tarneahel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;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seakasvatus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;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aiandus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 ja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kartul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;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haude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- ja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aretusvõimekus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;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katmikalad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 ja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kastmine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;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säilitamine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;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impordisõltuvuse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vähendamine</w:t>
            </w:r>
            <w:proofErr w:type="spellEnd"/>
          </w:p>
        </w:tc>
        <w:tc>
          <w:tcPr>
            <w:tcW w:w="2000" w:type="dxa"/>
            <w:tcBorders>
              <w:top w:val="single" w:sz="4" w:space="0" w:color="8A8A8A"/>
              <w:left w:val="single" w:sz="4" w:space="0" w:color="8A8A8A"/>
              <w:bottom w:val="single" w:sz="4" w:space="0" w:color="8A8A8A"/>
              <w:right w:val="single" w:sz="4" w:space="0" w:color="8A8A8A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8A1F753" w14:textId="77777777" w:rsidR="009D3FA1" w:rsidRPr="009A4C3B" w:rsidRDefault="00000000">
            <w:pPr>
              <w:jc w:val="right"/>
              <w:rPr>
                <w:sz w:val="26"/>
                <w:szCs w:val="26"/>
              </w:rPr>
            </w:pPr>
            <w:r w:rsidRPr="009A4C3B">
              <w:rPr>
                <w:b/>
                <w:bCs/>
                <w:color w:val="000000"/>
                <w:sz w:val="23"/>
                <w:szCs w:val="23"/>
              </w:rPr>
              <w:t>129</w:t>
            </w:r>
          </w:p>
        </w:tc>
      </w:tr>
      <w:tr w:rsidR="009D3FA1" w:rsidRPr="009A4C3B" w14:paraId="12DB8ED8" w14:textId="77777777">
        <w:tc>
          <w:tcPr>
            <w:tcW w:w="3600" w:type="dxa"/>
            <w:tcBorders>
              <w:top w:val="single" w:sz="4" w:space="0" w:color="8A8A8A"/>
              <w:left w:val="single" w:sz="4" w:space="0" w:color="8A8A8A"/>
              <w:bottom w:val="single" w:sz="4" w:space="0" w:color="8A8A8A"/>
              <w:right w:val="single" w:sz="4" w:space="0" w:color="8A8A8A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46B7C3B" w14:textId="77777777" w:rsidR="009D3FA1" w:rsidRPr="009A4C3B" w:rsidRDefault="00000000">
            <w:pPr>
              <w:rPr>
                <w:sz w:val="26"/>
                <w:szCs w:val="26"/>
              </w:rPr>
            </w:pPr>
            <w:proofErr w:type="spellStart"/>
            <w:r w:rsidRPr="009A4C3B">
              <w:rPr>
                <w:b/>
                <w:bCs/>
                <w:color w:val="000000"/>
                <w:sz w:val="23"/>
                <w:szCs w:val="23"/>
              </w:rPr>
              <w:t>Konkurentsivõime</w:t>
            </w:r>
            <w:proofErr w:type="spellEnd"/>
            <w:r w:rsidRPr="009A4C3B">
              <w:rPr>
                <w:b/>
                <w:bCs/>
                <w:color w:val="000000"/>
                <w:sz w:val="23"/>
                <w:szCs w:val="23"/>
              </w:rPr>
              <w:t xml:space="preserve"> ja </w:t>
            </w:r>
            <w:proofErr w:type="spellStart"/>
            <w:r w:rsidRPr="009A4C3B">
              <w:rPr>
                <w:b/>
                <w:bCs/>
                <w:color w:val="000000"/>
                <w:sz w:val="23"/>
                <w:szCs w:val="23"/>
              </w:rPr>
              <w:t>innovatsioon</w:t>
            </w:r>
            <w:proofErr w:type="spellEnd"/>
          </w:p>
        </w:tc>
        <w:tc>
          <w:tcPr>
            <w:tcW w:w="9000" w:type="dxa"/>
            <w:tcBorders>
              <w:top w:val="single" w:sz="4" w:space="0" w:color="8A8A8A"/>
              <w:left w:val="single" w:sz="4" w:space="0" w:color="8A8A8A"/>
              <w:bottom w:val="single" w:sz="4" w:space="0" w:color="8A8A8A"/>
              <w:right w:val="single" w:sz="4" w:space="0" w:color="8A8A8A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A898EAB" w14:textId="4088C71B" w:rsidR="009D3FA1" w:rsidRPr="009A4C3B" w:rsidRDefault="00000000">
            <w:pPr>
              <w:rPr>
                <w:sz w:val="26"/>
                <w:szCs w:val="26"/>
              </w:rPr>
            </w:pPr>
            <w:proofErr w:type="spellStart"/>
            <w:r w:rsidRPr="009A4C3B">
              <w:rPr>
                <w:color w:val="000000"/>
                <w:sz w:val="23"/>
                <w:szCs w:val="23"/>
              </w:rPr>
              <w:t>Põllumajanduse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tootlikkus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;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uued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tehnoloogiad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;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ressursitõhusus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;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ringbiomajandus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;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biogaas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 ja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taastuvenergia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;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kõrvalsaaduste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väärindamine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; </w:t>
            </w:r>
          </w:p>
        </w:tc>
        <w:tc>
          <w:tcPr>
            <w:tcW w:w="2000" w:type="dxa"/>
            <w:tcBorders>
              <w:top w:val="single" w:sz="4" w:space="0" w:color="8A8A8A"/>
              <w:left w:val="single" w:sz="4" w:space="0" w:color="8A8A8A"/>
              <w:bottom w:val="single" w:sz="4" w:space="0" w:color="8A8A8A"/>
              <w:right w:val="single" w:sz="4" w:space="0" w:color="8A8A8A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A33088A" w14:textId="77777777" w:rsidR="009D3FA1" w:rsidRPr="009A4C3B" w:rsidRDefault="00000000">
            <w:pPr>
              <w:jc w:val="right"/>
              <w:rPr>
                <w:sz w:val="26"/>
                <w:szCs w:val="26"/>
              </w:rPr>
            </w:pPr>
            <w:r w:rsidRPr="009A4C3B">
              <w:rPr>
                <w:b/>
                <w:bCs/>
                <w:color w:val="000000"/>
                <w:sz w:val="23"/>
                <w:szCs w:val="23"/>
              </w:rPr>
              <w:t>215</w:t>
            </w:r>
          </w:p>
        </w:tc>
      </w:tr>
      <w:tr w:rsidR="009D3FA1" w:rsidRPr="009A4C3B" w14:paraId="514ED436" w14:textId="77777777">
        <w:tc>
          <w:tcPr>
            <w:tcW w:w="3600" w:type="dxa"/>
            <w:tcBorders>
              <w:top w:val="single" w:sz="4" w:space="0" w:color="8A8A8A"/>
              <w:left w:val="single" w:sz="4" w:space="0" w:color="8A8A8A"/>
              <w:bottom w:val="single" w:sz="4" w:space="0" w:color="8A8A8A"/>
              <w:right w:val="single" w:sz="4" w:space="0" w:color="8A8A8A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C03BFED" w14:textId="77777777" w:rsidR="009D3FA1" w:rsidRPr="009A4C3B" w:rsidRDefault="00000000">
            <w:pPr>
              <w:rPr>
                <w:sz w:val="26"/>
                <w:szCs w:val="26"/>
              </w:rPr>
            </w:pPr>
            <w:proofErr w:type="spellStart"/>
            <w:r w:rsidRPr="009A4C3B">
              <w:rPr>
                <w:b/>
                <w:bCs/>
                <w:color w:val="000000"/>
                <w:sz w:val="23"/>
                <w:szCs w:val="23"/>
              </w:rPr>
              <w:t>Kriisikindlus</w:t>
            </w:r>
            <w:proofErr w:type="spellEnd"/>
            <w:r w:rsidRPr="009A4C3B">
              <w:rPr>
                <w:b/>
                <w:bCs/>
                <w:color w:val="000000"/>
                <w:sz w:val="23"/>
                <w:szCs w:val="23"/>
              </w:rPr>
              <w:t xml:space="preserve"> ja </w:t>
            </w:r>
            <w:proofErr w:type="spellStart"/>
            <w:r w:rsidRPr="009A4C3B">
              <w:rPr>
                <w:b/>
                <w:bCs/>
                <w:color w:val="000000"/>
                <w:sz w:val="23"/>
                <w:szCs w:val="23"/>
              </w:rPr>
              <w:t>tarneahelate</w:t>
            </w:r>
            <w:proofErr w:type="spellEnd"/>
            <w:r w:rsidRPr="009A4C3B"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A4C3B">
              <w:rPr>
                <w:b/>
                <w:bCs/>
                <w:color w:val="000000"/>
                <w:sz w:val="23"/>
                <w:szCs w:val="23"/>
              </w:rPr>
              <w:t>toimepidevus</w:t>
            </w:r>
            <w:proofErr w:type="spellEnd"/>
          </w:p>
        </w:tc>
        <w:tc>
          <w:tcPr>
            <w:tcW w:w="9000" w:type="dxa"/>
            <w:tcBorders>
              <w:top w:val="single" w:sz="4" w:space="0" w:color="8A8A8A"/>
              <w:left w:val="single" w:sz="4" w:space="0" w:color="8A8A8A"/>
              <w:bottom w:val="single" w:sz="4" w:space="0" w:color="8A8A8A"/>
              <w:right w:val="single" w:sz="4" w:space="0" w:color="8A8A8A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6E69735" w14:textId="77777777" w:rsidR="009D3FA1" w:rsidRPr="009A4C3B" w:rsidRDefault="00000000">
            <w:pPr>
              <w:rPr>
                <w:sz w:val="26"/>
                <w:szCs w:val="26"/>
              </w:rPr>
            </w:pPr>
            <w:proofErr w:type="spellStart"/>
            <w:r w:rsidRPr="009A4C3B">
              <w:rPr>
                <w:color w:val="000000"/>
                <w:sz w:val="23"/>
                <w:szCs w:val="23"/>
              </w:rPr>
              <w:t>Toidutarneahelate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toimepidevus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;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energia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varustuskindlus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;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varud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 ja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logistika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;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ilmastiku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- ja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kliimariskid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;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maaparandus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;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bioohutus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 ja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tauditõrje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; PTA ja LABRIS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võimekus</w:t>
            </w:r>
            <w:proofErr w:type="spellEnd"/>
          </w:p>
        </w:tc>
        <w:tc>
          <w:tcPr>
            <w:tcW w:w="2000" w:type="dxa"/>
            <w:tcBorders>
              <w:top w:val="single" w:sz="4" w:space="0" w:color="8A8A8A"/>
              <w:left w:val="single" w:sz="4" w:space="0" w:color="8A8A8A"/>
              <w:bottom w:val="single" w:sz="4" w:space="0" w:color="8A8A8A"/>
              <w:right w:val="single" w:sz="4" w:space="0" w:color="8A8A8A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74370E5" w14:textId="77777777" w:rsidR="009D3FA1" w:rsidRPr="009A4C3B" w:rsidRDefault="00000000">
            <w:pPr>
              <w:jc w:val="right"/>
              <w:rPr>
                <w:sz w:val="26"/>
                <w:szCs w:val="26"/>
              </w:rPr>
            </w:pPr>
            <w:r w:rsidRPr="009A4C3B">
              <w:rPr>
                <w:b/>
                <w:bCs/>
                <w:color w:val="000000"/>
                <w:sz w:val="23"/>
                <w:szCs w:val="23"/>
              </w:rPr>
              <w:t>50</w:t>
            </w:r>
          </w:p>
        </w:tc>
      </w:tr>
      <w:tr w:rsidR="009D3FA1" w:rsidRPr="009A4C3B" w14:paraId="05A8C9A8" w14:textId="77777777">
        <w:tc>
          <w:tcPr>
            <w:tcW w:w="3600" w:type="dxa"/>
            <w:tcBorders>
              <w:top w:val="single" w:sz="4" w:space="0" w:color="8A8A8A"/>
              <w:left w:val="single" w:sz="4" w:space="0" w:color="8A8A8A"/>
              <w:bottom w:val="single" w:sz="4" w:space="0" w:color="8A8A8A"/>
              <w:right w:val="single" w:sz="4" w:space="0" w:color="8A8A8A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82FFF58" w14:textId="77777777" w:rsidR="009D3FA1" w:rsidRPr="009A4C3B" w:rsidRDefault="00000000">
            <w:pPr>
              <w:rPr>
                <w:sz w:val="26"/>
                <w:szCs w:val="26"/>
              </w:rPr>
            </w:pPr>
            <w:proofErr w:type="spellStart"/>
            <w:r w:rsidRPr="009A4C3B">
              <w:rPr>
                <w:b/>
                <w:bCs/>
                <w:color w:val="000000"/>
                <w:sz w:val="23"/>
                <w:szCs w:val="23"/>
              </w:rPr>
              <w:t>Toiduainetööstuse</w:t>
            </w:r>
            <w:proofErr w:type="spellEnd"/>
            <w:r w:rsidRPr="009A4C3B"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A4C3B">
              <w:rPr>
                <w:b/>
                <w:bCs/>
                <w:color w:val="000000"/>
                <w:sz w:val="23"/>
                <w:szCs w:val="23"/>
              </w:rPr>
              <w:t>investeeringud</w:t>
            </w:r>
            <w:proofErr w:type="spellEnd"/>
          </w:p>
        </w:tc>
        <w:tc>
          <w:tcPr>
            <w:tcW w:w="9000" w:type="dxa"/>
            <w:tcBorders>
              <w:top w:val="single" w:sz="4" w:space="0" w:color="8A8A8A"/>
              <w:left w:val="single" w:sz="4" w:space="0" w:color="8A8A8A"/>
              <w:bottom w:val="single" w:sz="4" w:space="0" w:color="8A8A8A"/>
              <w:right w:val="single" w:sz="4" w:space="0" w:color="8A8A8A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463CA1B" w14:textId="77777777" w:rsidR="009D3FA1" w:rsidRPr="009A4C3B" w:rsidRDefault="00000000">
            <w:pPr>
              <w:rPr>
                <w:sz w:val="26"/>
                <w:szCs w:val="26"/>
              </w:rPr>
            </w:pPr>
            <w:proofErr w:type="spellStart"/>
            <w:r w:rsidRPr="009A4C3B">
              <w:rPr>
                <w:color w:val="000000"/>
                <w:sz w:val="23"/>
                <w:szCs w:val="23"/>
              </w:rPr>
              <w:t>Uued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töötlemis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- ja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väärindamisvõimsused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;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olemasoleva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tootmise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laiendamine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 ja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moderniseerimine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;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kõrgema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lisandväärtusega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 tooted;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kohaliku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tooraine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väärindamine</w:t>
            </w:r>
            <w:proofErr w:type="spellEnd"/>
            <w:r w:rsidRPr="009A4C3B">
              <w:rPr>
                <w:color w:val="000000"/>
                <w:sz w:val="23"/>
                <w:szCs w:val="23"/>
              </w:rPr>
              <w:t xml:space="preserve">; </w:t>
            </w:r>
            <w:proofErr w:type="spellStart"/>
            <w:r w:rsidRPr="009A4C3B">
              <w:rPr>
                <w:color w:val="000000"/>
                <w:sz w:val="23"/>
                <w:szCs w:val="23"/>
              </w:rPr>
              <w:t>ekspordivõime</w:t>
            </w:r>
            <w:proofErr w:type="spellEnd"/>
          </w:p>
        </w:tc>
        <w:tc>
          <w:tcPr>
            <w:tcW w:w="2000" w:type="dxa"/>
            <w:tcBorders>
              <w:top w:val="single" w:sz="4" w:space="0" w:color="8A8A8A"/>
              <w:left w:val="single" w:sz="4" w:space="0" w:color="8A8A8A"/>
              <w:bottom w:val="single" w:sz="4" w:space="0" w:color="8A8A8A"/>
              <w:right w:val="single" w:sz="4" w:space="0" w:color="8A8A8A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34D404E" w14:textId="77777777" w:rsidR="009D3FA1" w:rsidRPr="009A4C3B" w:rsidRDefault="00000000">
            <w:pPr>
              <w:jc w:val="right"/>
              <w:rPr>
                <w:sz w:val="26"/>
                <w:szCs w:val="26"/>
              </w:rPr>
            </w:pPr>
            <w:r w:rsidRPr="009A4C3B">
              <w:rPr>
                <w:b/>
                <w:bCs/>
                <w:color w:val="000000"/>
                <w:sz w:val="23"/>
                <w:szCs w:val="23"/>
              </w:rPr>
              <w:t>152</w:t>
            </w:r>
          </w:p>
        </w:tc>
      </w:tr>
      <w:tr w:rsidR="009D3FA1" w:rsidRPr="009A4C3B" w14:paraId="0E3394DB" w14:textId="77777777">
        <w:tc>
          <w:tcPr>
            <w:tcW w:w="3600" w:type="dxa"/>
            <w:tcBorders>
              <w:top w:val="single" w:sz="4" w:space="0" w:color="8A8A8A"/>
              <w:left w:val="single" w:sz="4" w:space="0" w:color="8A8A8A"/>
              <w:bottom w:val="single" w:sz="4" w:space="0" w:color="8A8A8A"/>
              <w:right w:val="single" w:sz="4" w:space="0" w:color="8A8A8A"/>
            </w:tcBorders>
            <w:shd w:val="clear" w:color="auto" w:fill="E8EFEC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74CD2ED" w14:textId="77777777" w:rsidR="009D3FA1" w:rsidRPr="009A4C3B" w:rsidRDefault="00000000">
            <w:pPr>
              <w:rPr>
                <w:sz w:val="26"/>
                <w:szCs w:val="26"/>
              </w:rPr>
            </w:pPr>
            <w:r w:rsidRPr="009A4C3B">
              <w:rPr>
                <w:b/>
                <w:bCs/>
                <w:color w:val="000000"/>
                <w:sz w:val="23"/>
                <w:szCs w:val="23"/>
              </w:rPr>
              <w:t>KOKKU</w:t>
            </w:r>
          </w:p>
        </w:tc>
        <w:tc>
          <w:tcPr>
            <w:tcW w:w="9000" w:type="dxa"/>
            <w:tcBorders>
              <w:top w:val="single" w:sz="4" w:space="0" w:color="8A8A8A"/>
              <w:left w:val="single" w:sz="4" w:space="0" w:color="8A8A8A"/>
              <w:bottom w:val="single" w:sz="4" w:space="0" w:color="8A8A8A"/>
              <w:right w:val="single" w:sz="4" w:space="0" w:color="8A8A8A"/>
            </w:tcBorders>
            <w:shd w:val="clear" w:color="auto" w:fill="E8EFEC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9449DF9" w14:textId="77777777" w:rsidR="009D3FA1" w:rsidRPr="009A4C3B" w:rsidRDefault="009D3FA1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tcBorders>
              <w:top w:val="single" w:sz="4" w:space="0" w:color="8A8A8A"/>
              <w:left w:val="single" w:sz="4" w:space="0" w:color="8A8A8A"/>
              <w:bottom w:val="single" w:sz="4" w:space="0" w:color="8A8A8A"/>
              <w:right w:val="single" w:sz="4" w:space="0" w:color="8A8A8A"/>
            </w:tcBorders>
            <w:shd w:val="clear" w:color="auto" w:fill="E8EFEC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86D250E" w14:textId="77777777" w:rsidR="009D3FA1" w:rsidRPr="009A4C3B" w:rsidRDefault="00000000">
            <w:pPr>
              <w:jc w:val="right"/>
              <w:rPr>
                <w:sz w:val="26"/>
                <w:szCs w:val="26"/>
              </w:rPr>
            </w:pPr>
            <w:r w:rsidRPr="009A4C3B">
              <w:rPr>
                <w:b/>
                <w:bCs/>
                <w:color w:val="000000"/>
                <w:sz w:val="23"/>
                <w:szCs w:val="23"/>
              </w:rPr>
              <w:t>546</w:t>
            </w:r>
          </w:p>
        </w:tc>
      </w:tr>
    </w:tbl>
    <w:p w14:paraId="6563158F" w14:textId="6AFAF5EA" w:rsidR="009D3FA1" w:rsidRPr="009A4C3B" w:rsidRDefault="00000000">
      <w:pPr>
        <w:spacing w:before="60" w:after="40"/>
        <w:rPr>
          <w:sz w:val="26"/>
          <w:szCs w:val="26"/>
        </w:rPr>
      </w:pPr>
      <w:r w:rsidRPr="009A4C3B">
        <w:rPr>
          <w:b/>
          <w:bCs/>
          <w:color w:val="000000"/>
          <w:sz w:val="25"/>
          <w:szCs w:val="25"/>
        </w:rPr>
        <w:t xml:space="preserve">Miks. </w:t>
      </w:r>
      <w:r w:rsidRPr="009A4C3B">
        <w:rPr>
          <w:color w:val="000000"/>
          <w:sz w:val="25"/>
          <w:szCs w:val="25"/>
        </w:rPr>
        <w:t xml:space="preserve">Eesti </w:t>
      </w:r>
      <w:proofErr w:type="spellStart"/>
      <w:r w:rsidRPr="009A4C3B">
        <w:rPr>
          <w:color w:val="000000"/>
          <w:sz w:val="25"/>
          <w:szCs w:val="25"/>
        </w:rPr>
        <w:t>põllumajandustoodangu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väärtus</w:t>
      </w:r>
      <w:proofErr w:type="spellEnd"/>
      <w:r w:rsidRPr="009A4C3B">
        <w:rPr>
          <w:color w:val="000000"/>
          <w:sz w:val="25"/>
          <w:szCs w:val="25"/>
        </w:rPr>
        <w:t xml:space="preserve"> on 1350 €/ha, </w:t>
      </w:r>
      <w:proofErr w:type="spellStart"/>
      <w:r w:rsidRPr="009A4C3B">
        <w:rPr>
          <w:color w:val="000000"/>
          <w:sz w:val="25"/>
          <w:szCs w:val="25"/>
        </w:rPr>
        <w:t>ELi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keskmine</w:t>
      </w:r>
      <w:proofErr w:type="spellEnd"/>
      <w:r w:rsidRPr="009A4C3B">
        <w:rPr>
          <w:color w:val="000000"/>
          <w:sz w:val="25"/>
          <w:szCs w:val="25"/>
        </w:rPr>
        <w:t xml:space="preserve"> 3025 €/ha. </w:t>
      </w:r>
      <w:proofErr w:type="spellStart"/>
      <w:r w:rsidRPr="009A4C3B">
        <w:rPr>
          <w:color w:val="000000"/>
          <w:sz w:val="25"/>
          <w:szCs w:val="25"/>
        </w:rPr>
        <w:t>Tootlikku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põhivara</w:t>
      </w:r>
      <w:proofErr w:type="spellEnd"/>
      <w:r w:rsidRPr="009A4C3B">
        <w:rPr>
          <w:color w:val="000000"/>
          <w:sz w:val="25"/>
          <w:szCs w:val="25"/>
        </w:rPr>
        <w:t xml:space="preserve"> on Eesti </w:t>
      </w:r>
      <w:proofErr w:type="spellStart"/>
      <w:r w:rsidRPr="009A4C3B">
        <w:rPr>
          <w:color w:val="000000"/>
          <w:sz w:val="25"/>
          <w:szCs w:val="25"/>
        </w:rPr>
        <w:t>tootjal</w:t>
      </w:r>
      <w:proofErr w:type="spellEnd"/>
      <w:r w:rsidRPr="009A4C3B">
        <w:rPr>
          <w:color w:val="000000"/>
          <w:sz w:val="25"/>
          <w:szCs w:val="25"/>
        </w:rPr>
        <w:t xml:space="preserve"> 1567 €/ha, </w:t>
      </w:r>
      <w:proofErr w:type="spellStart"/>
      <w:r w:rsidRPr="009A4C3B">
        <w:rPr>
          <w:color w:val="000000"/>
          <w:sz w:val="25"/>
          <w:szCs w:val="25"/>
        </w:rPr>
        <w:t>ELi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keskmisel</w:t>
      </w:r>
      <w:proofErr w:type="spellEnd"/>
      <w:r w:rsidRPr="009A4C3B">
        <w:rPr>
          <w:color w:val="000000"/>
          <w:sz w:val="25"/>
          <w:szCs w:val="25"/>
        </w:rPr>
        <w:t xml:space="preserve"> 2456 €/ha – </w:t>
      </w:r>
      <w:proofErr w:type="spellStart"/>
      <w:r w:rsidRPr="009A4C3B">
        <w:rPr>
          <w:color w:val="000000"/>
          <w:sz w:val="25"/>
          <w:szCs w:val="25"/>
        </w:rPr>
        <w:t>senise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tempoga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jõuab</w:t>
      </w:r>
      <w:proofErr w:type="spellEnd"/>
      <w:r w:rsidRPr="009A4C3B">
        <w:rPr>
          <w:color w:val="000000"/>
          <w:sz w:val="25"/>
          <w:szCs w:val="25"/>
        </w:rPr>
        <w:t xml:space="preserve"> Eesti </w:t>
      </w:r>
      <w:proofErr w:type="spellStart"/>
      <w:r w:rsidRPr="009A4C3B">
        <w:rPr>
          <w:color w:val="000000"/>
          <w:sz w:val="25"/>
          <w:szCs w:val="25"/>
        </w:rPr>
        <w:t>ELi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keskmisele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tasemele</w:t>
      </w:r>
      <w:proofErr w:type="spellEnd"/>
      <w:r w:rsidRPr="009A4C3B">
        <w:rPr>
          <w:color w:val="000000"/>
          <w:sz w:val="25"/>
          <w:szCs w:val="25"/>
        </w:rPr>
        <w:t xml:space="preserve"> 30 </w:t>
      </w:r>
      <w:proofErr w:type="spellStart"/>
      <w:r w:rsidRPr="009A4C3B">
        <w:rPr>
          <w:color w:val="000000"/>
          <w:sz w:val="25"/>
          <w:szCs w:val="25"/>
        </w:rPr>
        <w:t>aasta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pärast</w:t>
      </w:r>
      <w:proofErr w:type="spellEnd"/>
      <w:r w:rsidRPr="009A4C3B">
        <w:rPr>
          <w:color w:val="000000"/>
          <w:sz w:val="25"/>
          <w:szCs w:val="25"/>
        </w:rPr>
        <w:t xml:space="preserve">. </w:t>
      </w:r>
      <w:proofErr w:type="spellStart"/>
      <w:r w:rsidRPr="009A4C3B">
        <w:rPr>
          <w:color w:val="000000"/>
          <w:sz w:val="25"/>
          <w:szCs w:val="25"/>
        </w:rPr>
        <w:t>Põllumajandussaaduste</w:t>
      </w:r>
      <w:proofErr w:type="spellEnd"/>
      <w:r w:rsidRPr="009A4C3B">
        <w:rPr>
          <w:color w:val="000000"/>
          <w:sz w:val="25"/>
          <w:szCs w:val="25"/>
        </w:rPr>
        <w:t xml:space="preserve"> ja </w:t>
      </w:r>
      <w:proofErr w:type="spellStart"/>
      <w:r w:rsidRPr="009A4C3B">
        <w:rPr>
          <w:color w:val="000000"/>
          <w:sz w:val="25"/>
          <w:szCs w:val="25"/>
        </w:rPr>
        <w:t>toidu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väliskaubanduse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puudujääk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oli</w:t>
      </w:r>
      <w:proofErr w:type="spellEnd"/>
      <w:r w:rsidRPr="009A4C3B">
        <w:rPr>
          <w:color w:val="000000"/>
          <w:sz w:val="25"/>
          <w:szCs w:val="25"/>
        </w:rPr>
        <w:t xml:space="preserve"> 2025. </w:t>
      </w:r>
      <w:proofErr w:type="spellStart"/>
      <w:r w:rsidRPr="009A4C3B">
        <w:rPr>
          <w:color w:val="000000"/>
          <w:sz w:val="25"/>
          <w:szCs w:val="25"/>
        </w:rPr>
        <w:t>aastal</w:t>
      </w:r>
      <w:proofErr w:type="spellEnd"/>
      <w:r w:rsidRPr="009A4C3B">
        <w:rPr>
          <w:color w:val="000000"/>
          <w:sz w:val="25"/>
          <w:szCs w:val="25"/>
        </w:rPr>
        <w:t xml:space="preserve"> 539 </w:t>
      </w:r>
      <w:proofErr w:type="spellStart"/>
      <w:r w:rsidRPr="009A4C3B">
        <w:rPr>
          <w:color w:val="000000"/>
          <w:sz w:val="25"/>
          <w:szCs w:val="25"/>
        </w:rPr>
        <w:t>mln</w:t>
      </w:r>
      <w:proofErr w:type="spellEnd"/>
      <w:r w:rsidRPr="009A4C3B">
        <w:rPr>
          <w:color w:val="000000"/>
          <w:sz w:val="25"/>
          <w:szCs w:val="25"/>
        </w:rPr>
        <w:t xml:space="preserve"> €; </w:t>
      </w:r>
      <w:proofErr w:type="spellStart"/>
      <w:r w:rsidR="009A4C3B">
        <w:rPr>
          <w:color w:val="000000"/>
          <w:sz w:val="25"/>
          <w:szCs w:val="25"/>
        </w:rPr>
        <w:t>prognoositavalt</w:t>
      </w:r>
      <w:proofErr w:type="spellEnd"/>
      <w:r w:rsid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perioodil</w:t>
      </w:r>
      <w:proofErr w:type="spellEnd"/>
      <w:r w:rsidRPr="009A4C3B">
        <w:rPr>
          <w:color w:val="000000"/>
          <w:sz w:val="25"/>
          <w:szCs w:val="25"/>
        </w:rPr>
        <w:t xml:space="preserve"> 2028–2034 </w:t>
      </w:r>
      <w:proofErr w:type="spellStart"/>
      <w:r w:rsidRPr="009A4C3B">
        <w:rPr>
          <w:color w:val="000000"/>
          <w:sz w:val="25"/>
          <w:szCs w:val="25"/>
        </w:rPr>
        <w:t>kokku</w:t>
      </w:r>
      <w:proofErr w:type="spellEnd"/>
      <w:r w:rsidRPr="009A4C3B">
        <w:rPr>
          <w:color w:val="000000"/>
          <w:sz w:val="25"/>
          <w:szCs w:val="25"/>
        </w:rPr>
        <w:t xml:space="preserve"> 3,8 </w:t>
      </w:r>
      <w:proofErr w:type="spellStart"/>
      <w:r w:rsidRPr="009A4C3B">
        <w:rPr>
          <w:color w:val="000000"/>
          <w:sz w:val="25"/>
          <w:szCs w:val="25"/>
        </w:rPr>
        <w:t>mld</w:t>
      </w:r>
      <w:proofErr w:type="spellEnd"/>
      <w:r w:rsidRPr="009A4C3B">
        <w:rPr>
          <w:color w:val="000000"/>
          <w:sz w:val="25"/>
          <w:szCs w:val="25"/>
        </w:rPr>
        <w:t xml:space="preserve"> €. </w:t>
      </w:r>
      <w:proofErr w:type="spellStart"/>
      <w:r w:rsidRPr="009A4C3B">
        <w:rPr>
          <w:color w:val="000000"/>
          <w:sz w:val="25"/>
          <w:szCs w:val="25"/>
        </w:rPr>
        <w:t>Ettepanek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vastab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riigiplaani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kriteeriumitele</w:t>
      </w:r>
      <w:proofErr w:type="spellEnd"/>
      <w:r w:rsidRPr="009A4C3B">
        <w:rPr>
          <w:color w:val="000000"/>
          <w:sz w:val="25"/>
          <w:szCs w:val="25"/>
        </w:rPr>
        <w:t xml:space="preserve">: </w:t>
      </w:r>
      <w:proofErr w:type="spellStart"/>
      <w:r w:rsidRPr="009A4C3B">
        <w:rPr>
          <w:color w:val="000000"/>
          <w:sz w:val="25"/>
          <w:szCs w:val="25"/>
        </w:rPr>
        <w:t>teostatav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ajaraamis</w:t>
      </w:r>
      <w:proofErr w:type="spellEnd"/>
      <w:r w:rsidRPr="009A4C3B">
        <w:rPr>
          <w:color w:val="000000"/>
          <w:sz w:val="25"/>
          <w:szCs w:val="25"/>
        </w:rPr>
        <w:t xml:space="preserve">, </w:t>
      </w:r>
      <w:proofErr w:type="spellStart"/>
      <w:r w:rsidRPr="009A4C3B">
        <w:rPr>
          <w:color w:val="000000"/>
          <w:sz w:val="25"/>
          <w:szCs w:val="25"/>
        </w:rPr>
        <w:t>toetab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majandust</w:t>
      </w:r>
      <w:proofErr w:type="spellEnd"/>
      <w:r w:rsidRPr="009A4C3B">
        <w:rPr>
          <w:color w:val="000000"/>
          <w:sz w:val="25"/>
          <w:szCs w:val="25"/>
        </w:rPr>
        <w:t xml:space="preserve">, </w:t>
      </w:r>
      <w:proofErr w:type="spellStart"/>
      <w:r w:rsidRPr="009A4C3B">
        <w:rPr>
          <w:color w:val="000000"/>
          <w:sz w:val="25"/>
          <w:szCs w:val="25"/>
        </w:rPr>
        <w:t>konkurentsivõimet</w:t>
      </w:r>
      <w:proofErr w:type="spellEnd"/>
      <w:r w:rsidRPr="009A4C3B">
        <w:rPr>
          <w:color w:val="000000"/>
          <w:sz w:val="25"/>
          <w:szCs w:val="25"/>
        </w:rPr>
        <w:t xml:space="preserve"> ja </w:t>
      </w:r>
      <w:proofErr w:type="spellStart"/>
      <w:r w:rsidRPr="009A4C3B">
        <w:rPr>
          <w:color w:val="000000"/>
          <w:sz w:val="25"/>
          <w:szCs w:val="25"/>
        </w:rPr>
        <w:t>kriisikindlust</w:t>
      </w:r>
      <w:proofErr w:type="spellEnd"/>
      <w:r w:rsidRPr="009A4C3B">
        <w:rPr>
          <w:color w:val="000000"/>
          <w:sz w:val="25"/>
          <w:szCs w:val="25"/>
        </w:rPr>
        <w:t xml:space="preserve">, on </w:t>
      </w:r>
      <w:proofErr w:type="spellStart"/>
      <w:r w:rsidRPr="009A4C3B">
        <w:rPr>
          <w:color w:val="000000"/>
          <w:sz w:val="25"/>
          <w:szCs w:val="25"/>
        </w:rPr>
        <w:t>tasuv</w:t>
      </w:r>
      <w:proofErr w:type="spellEnd"/>
      <w:r w:rsidRPr="009A4C3B">
        <w:rPr>
          <w:color w:val="000000"/>
          <w:sz w:val="25"/>
          <w:szCs w:val="25"/>
        </w:rPr>
        <w:t xml:space="preserve"> ja </w:t>
      </w:r>
      <w:proofErr w:type="spellStart"/>
      <w:r w:rsidRPr="009A4C3B">
        <w:rPr>
          <w:color w:val="000000"/>
          <w:sz w:val="25"/>
          <w:szCs w:val="25"/>
        </w:rPr>
        <w:t>jätkusuutlik</w:t>
      </w:r>
      <w:proofErr w:type="spellEnd"/>
      <w:r w:rsidRPr="009A4C3B">
        <w:rPr>
          <w:color w:val="000000"/>
          <w:sz w:val="25"/>
          <w:szCs w:val="25"/>
        </w:rPr>
        <w:t>.</w:t>
      </w:r>
    </w:p>
    <w:p w14:paraId="253EEBA3" w14:textId="6B94D394" w:rsidR="009D3FA1" w:rsidRPr="009A4C3B" w:rsidRDefault="00000000">
      <w:pPr>
        <w:spacing w:before="60"/>
        <w:rPr>
          <w:sz w:val="26"/>
          <w:szCs w:val="26"/>
        </w:rPr>
      </w:pPr>
      <w:proofErr w:type="spellStart"/>
      <w:r w:rsidRPr="009A4C3B">
        <w:rPr>
          <w:b/>
          <w:bCs/>
          <w:color w:val="000000"/>
          <w:sz w:val="25"/>
          <w:szCs w:val="25"/>
        </w:rPr>
        <w:t>Palume</w:t>
      </w:r>
      <w:proofErr w:type="spellEnd"/>
      <w:r w:rsidRPr="009A4C3B">
        <w:rPr>
          <w:b/>
          <w:bCs/>
          <w:color w:val="000000"/>
          <w:sz w:val="25"/>
          <w:szCs w:val="25"/>
        </w:rPr>
        <w:t xml:space="preserve"> </w:t>
      </w:r>
      <w:proofErr w:type="spellStart"/>
      <w:r w:rsidRPr="009A4C3B">
        <w:rPr>
          <w:b/>
          <w:bCs/>
          <w:color w:val="000000"/>
          <w:sz w:val="25"/>
          <w:szCs w:val="25"/>
        </w:rPr>
        <w:t>peaministrilt</w:t>
      </w:r>
      <w:proofErr w:type="spellEnd"/>
      <w:r w:rsidRPr="009A4C3B">
        <w:rPr>
          <w:b/>
          <w:bCs/>
          <w:color w:val="000000"/>
          <w:sz w:val="25"/>
          <w:szCs w:val="25"/>
        </w:rPr>
        <w:t xml:space="preserve">: </w:t>
      </w:r>
      <w:r w:rsidRPr="009A4C3B">
        <w:rPr>
          <w:color w:val="000000"/>
          <w:sz w:val="25"/>
          <w:szCs w:val="25"/>
        </w:rPr>
        <w:t xml:space="preserve">(1) </w:t>
      </w:r>
      <w:proofErr w:type="spellStart"/>
      <w:r w:rsidRPr="009A4C3B">
        <w:rPr>
          <w:color w:val="000000"/>
          <w:sz w:val="25"/>
          <w:szCs w:val="25"/>
        </w:rPr>
        <w:t>põhimõttelist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kinnitust</w:t>
      </w:r>
      <w:proofErr w:type="spellEnd"/>
      <w:r w:rsidRPr="009A4C3B">
        <w:rPr>
          <w:color w:val="000000"/>
          <w:sz w:val="25"/>
          <w:szCs w:val="25"/>
        </w:rPr>
        <w:t xml:space="preserve">, et </w:t>
      </w:r>
      <w:proofErr w:type="spellStart"/>
      <w:r w:rsidRPr="009A4C3B">
        <w:rPr>
          <w:color w:val="000000"/>
          <w:sz w:val="25"/>
          <w:szCs w:val="25"/>
        </w:rPr>
        <w:t>sissetulekulõhest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tulenevad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vahendid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suunatakse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täies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mahus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põllumajandus</w:t>
      </w:r>
      <w:proofErr w:type="spellEnd"/>
      <w:r w:rsidRPr="009A4C3B">
        <w:rPr>
          <w:color w:val="000000"/>
          <w:sz w:val="25"/>
          <w:szCs w:val="25"/>
        </w:rPr>
        <w:t xml:space="preserve">- ja </w:t>
      </w:r>
      <w:proofErr w:type="spellStart"/>
      <w:r w:rsidRPr="009A4C3B">
        <w:rPr>
          <w:color w:val="000000"/>
          <w:sz w:val="25"/>
          <w:szCs w:val="25"/>
        </w:rPr>
        <w:t>toidusektori</w:t>
      </w:r>
      <w:proofErr w:type="spellEnd"/>
      <w:r w:rsidR="009A4C3B">
        <w:rPr>
          <w:color w:val="000000"/>
          <w:sz w:val="25"/>
          <w:szCs w:val="25"/>
        </w:rPr>
        <w:t xml:space="preserve"> </w:t>
      </w:r>
      <w:proofErr w:type="spellStart"/>
      <w:r w:rsidR="009A4C3B">
        <w:rPr>
          <w:color w:val="000000"/>
          <w:sz w:val="25"/>
          <w:szCs w:val="25"/>
        </w:rPr>
        <w:t>investeeringuteks</w:t>
      </w:r>
      <w:proofErr w:type="spellEnd"/>
      <w:r w:rsidRPr="009A4C3B">
        <w:rPr>
          <w:color w:val="000000"/>
          <w:sz w:val="25"/>
          <w:szCs w:val="25"/>
        </w:rPr>
        <w:t xml:space="preserve">; (2) </w:t>
      </w:r>
      <w:proofErr w:type="spellStart"/>
      <w:r w:rsidRPr="009A4C3B">
        <w:rPr>
          <w:color w:val="000000"/>
          <w:sz w:val="25"/>
          <w:szCs w:val="25"/>
        </w:rPr>
        <w:t>riigiplaani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jaotusettepaneku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kujundamist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vastavalt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tabelile</w:t>
      </w:r>
      <w:proofErr w:type="spellEnd"/>
      <w:r w:rsidRPr="009A4C3B">
        <w:rPr>
          <w:color w:val="000000"/>
          <w:sz w:val="25"/>
          <w:szCs w:val="25"/>
        </w:rPr>
        <w:t xml:space="preserve">; (3) </w:t>
      </w:r>
      <w:proofErr w:type="spellStart"/>
      <w:r w:rsidRPr="009A4C3B">
        <w:rPr>
          <w:color w:val="000000"/>
          <w:sz w:val="25"/>
          <w:szCs w:val="25"/>
        </w:rPr>
        <w:t>põhimõtte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fikseerimist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valitsuse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septembri</w:t>
      </w:r>
      <w:proofErr w:type="spellEnd"/>
      <w:r w:rsidRPr="009A4C3B">
        <w:rPr>
          <w:color w:val="000000"/>
          <w:sz w:val="25"/>
          <w:szCs w:val="25"/>
        </w:rPr>
        <w:t xml:space="preserve"> </w:t>
      </w:r>
      <w:proofErr w:type="spellStart"/>
      <w:r w:rsidRPr="009A4C3B">
        <w:rPr>
          <w:color w:val="000000"/>
          <w:sz w:val="25"/>
          <w:szCs w:val="25"/>
        </w:rPr>
        <w:t>otsuses</w:t>
      </w:r>
      <w:proofErr w:type="spellEnd"/>
      <w:r w:rsidRPr="009A4C3B">
        <w:rPr>
          <w:color w:val="000000"/>
          <w:sz w:val="25"/>
          <w:szCs w:val="25"/>
        </w:rPr>
        <w:t>.</w:t>
      </w:r>
    </w:p>
    <w:sectPr w:rsidR="009D3FA1" w:rsidRPr="009A4C3B">
      <w:pgSz w:w="16838" w:h="11906" w:orient="landscape"/>
      <w:pgMar w:top="700" w:right="850" w:bottom="700" w:left="85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Ruda">
    <w:altName w:val="Cambria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4D0547"/>
    <w:multiLevelType w:val="hybridMultilevel"/>
    <w:tmpl w:val="5E32FDF2"/>
    <w:lvl w:ilvl="0" w:tplc="CC3CC2FC">
      <w:start w:val="1"/>
      <w:numFmt w:val="bullet"/>
      <w:lvlText w:val="●"/>
      <w:lvlJc w:val="left"/>
      <w:pPr>
        <w:ind w:left="720" w:hanging="360"/>
      </w:pPr>
    </w:lvl>
    <w:lvl w:ilvl="1" w:tplc="D8DAB54A">
      <w:start w:val="1"/>
      <w:numFmt w:val="bullet"/>
      <w:lvlText w:val="○"/>
      <w:lvlJc w:val="left"/>
      <w:pPr>
        <w:ind w:left="1440" w:hanging="360"/>
      </w:pPr>
    </w:lvl>
    <w:lvl w:ilvl="2" w:tplc="644A06C4">
      <w:start w:val="1"/>
      <w:numFmt w:val="bullet"/>
      <w:lvlText w:val="■"/>
      <w:lvlJc w:val="left"/>
      <w:pPr>
        <w:ind w:left="2160" w:hanging="360"/>
      </w:pPr>
    </w:lvl>
    <w:lvl w:ilvl="3" w:tplc="103E9C94">
      <w:start w:val="1"/>
      <w:numFmt w:val="bullet"/>
      <w:lvlText w:val="●"/>
      <w:lvlJc w:val="left"/>
      <w:pPr>
        <w:ind w:left="2880" w:hanging="360"/>
      </w:pPr>
    </w:lvl>
    <w:lvl w:ilvl="4" w:tplc="4D6A6FB8">
      <w:start w:val="1"/>
      <w:numFmt w:val="bullet"/>
      <w:lvlText w:val="○"/>
      <w:lvlJc w:val="left"/>
      <w:pPr>
        <w:ind w:left="3600" w:hanging="360"/>
      </w:pPr>
    </w:lvl>
    <w:lvl w:ilvl="5" w:tplc="83DE4FEC">
      <w:start w:val="1"/>
      <w:numFmt w:val="bullet"/>
      <w:lvlText w:val="■"/>
      <w:lvlJc w:val="left"/>
      <w:pPr>
        <w:ind w:left="4320" w:hanging="360"/>
      </w:pPr>
    </w:lvl>
    <w:lvl w:ilvl="6" w:tplc="956E1FB6">
      <w:start w:val="1"/>
      <w:numFmt w:val="bullet"/>
      <w:lvlText w:val="●"/>
      <w:lvlJc w:val="left"/>
      <w:pPr>
        <w:ind w:left="5040" w:hanging="360"/>
      </w:pPr>
    </w:lvl>
    <w:lvl w:ilvl="7" w:tplc="C8DC251C">
      <w:start w:val="1"/>
      <w:numFmt w:val="bullet"/>
      <w:lvlText w:val="●"/>
      <w:lvlJc w:val="left"/>
      <w:pPr>
        <w:ind w:left="5760" w:hanging="360"/>
      </w:pPr>
    </w:lvl>
    <w:lvl w:ilvl="8" w:tplc="FC365C3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5DD280D"/>
    <w:multiLevelType w:val="hybridMultilevel"/>
    <w:tmpl w:val="7AB85EBA"/>
    <w:lvl w:ilvl="0" w:tplc="A35A1D34">
      <w:start w:val="1"/>
      <w:numFmt w:val="bullet"/>
      <w:lvlText w:val="•"/>
      <w:lvlJc w:val="left"/>
      <w:pPr>
        <w:ind w:left="360" w:hanging="240"/>
      </w:pPr>
    </w:lvl>
    <w:lvl w:ilvl="1" w:tplc="D86EAA7E">
      <w:numFmt w:val="decimal"/>
      <w:lvlText w:val=""/>
      <w:lvlJc w:val="left"/>
    </w:lvl>
    <w:lvl w:ilvl="2" w:tplc="11F07458">
      <w:numFmt w:val="decimal"/>
      <w:lvlText w:val=""/>
      <w:lvlJc w:val="left"/>
    </w:lvl>
    <w:lvl w:ilvl="3" w:tplc="D96A3AFA">
      <w:numFmt w:val="decimal"/>
      <w:lvlText w:val=""/>
      <w:lvlJc w:val="left"/>
    </w:lvl>
    <w:lvl w:ilvl="4" w:tplc="18386198">
      <w:numFmt w:val="decimal"/>
      <w:lvlText w:val=""/>
      <w:lvlJc w:val="left"/>
    </w:lvl>
    <w:lvl w:ilvl="5" w:tplc="58AAFC42">
      <w:numFmt w:val="decimal"/>
      <w:lvlText w:val=""/>
      <w:lvlJc w:val="left"/>
    </w:lvl>
    <w:lvl w:ilvl="6" w:tplc="3B8CE8B0">
      <w:numFmt w:val="decimal"/>
      <w:lvlText w:val=""/>
      <w:lvlJc w:val="left"/>
    </w:lvl>
    <w:lvl w:ilvl="7" w:tplc="29948BD8">
      <w:numFmt w:val="decimal"/>
      <w:lvlText w:val=""/>
      <w:lvlJc w:val="left"/>
    </w:lvl>
    <w:lvl w:ilvl="8" w:tplc="79C88BC2">
      <w:numFmt w:val="decimal"/>
      <w:lvlText w:val=""/>
      <w:lvlJc w:val="left"/>
    </w:lvl>
  </w:abstractNum>
  <w:num w:numId="1" w16cid:durableId="11296709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FA1"/>
    <w:rsid w:val="00743FAF"/>
    <w:rsid w:val="008075DA"/>
    <w:rsid w:val="009A4C3B"/>
    <w:rsid w:val="009D22E6"/>
    <w:rsid w:val="009D3FA1"/>
    <w:rsid w:val="00C2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6EBA0C"/>
  <w15:docId w15:val="{E2E51F8A-1BC5-8940-8C99-17ED82A83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Ruda" w:eastAsia="Ruda" w:hAnsi="Ruda" w:cs="Rud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Kerli Ats</cp:lastModifiedBy>
  <cp:revision>2</cp:revision>
  <cp:lastPrinted>2026-08-31T09:38:00Z</cp:lastPrinted>
  <dcterms:created xsi:type="dcterms:W3CDTF">2026-08-31T12:53:00Z</dcterms:created>
  <dcterms:modified xsi:type="dcterms:W3CDTF">2026-08-31T12:53:00Z</dcterms:modified>
</cp:coreProperties>
</file>