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1A04" w14:textId="3ADA3559" w:rsidR="0080164E" w:rsidRDefault="00401620" w:rsidP="001973AF">
      <w:pPr>
        <w:pStyle w:val="Heading1"/>
        <w:ind w:left="7200"/>
        <w:rPr>
          <w:b w:val="0"/>
          <w:color w:val="172B4E"/>
          <w:sz w:val="28"/>
          <w:lang w:val="et-EE"/>
        </w:rPr>
      </w:pPr>
      <w:r w:rsidRPr="009C4B77">
        <w:rPr>
          <w:noProof/>
          <w:color w:val="172B4E"/>
        </w:rPr>
        <w:drawing>
          <wp:anchor distT="0" distB="0" distL="114300" distR="114300" simplePos="0" relativeHeight="251660288" behindDoc="1" locked="0" layoutInCell="1" allowOverlap="1" wp14:anchorId="556FE2DD" wp14:editId="603D58AB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1323975" cy="1323975"/>
            <wp:effectExtent l="0" t="0" r="0" b="0"/>
            <wp:wrapTight wrapText="bothSides">
              <wp:wrapPolygon edited="0">
                <wp:start x="8391" y="1865"/>
                <wp:lineTo x="6837" y="2797"/>
                <wp:lineTo x="2486" y="6527"/>
                <wp:lineTo x="1865" y="13053"/>
                <wp:lineTo x="4973" y="17404"/>
                <wp:lineTo x="8081" y="18958"/>
                <wp:lineTo x="8702" y="19580"/>
                <wp:lineTo x="12742" y="19580"/>
                <wp:lineTo x="13364" y="18958"/>
                <wp:lineTo x="16472" y="17404"/>
                <wp:lineTo x="19269" y="13053"/>
                <wp:lineTo x="19269" y="6527"/>
                <wp:lineTo x="13053" y="1865"/>
                <wp:lineTo x="8391" y="1865"/>
              </wp:wrapPolygon>
            </wp:wrapTight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A3E64" w14:textId="3046DDB5" w:rsidR="001973AF" w:rsidRDefault="001973AF" w:rsidP="001973AF">
      <w:pPr>
        <w:rPr>
          <w:lang w:val="et-EE"/>
        </w:rPr>
      </w:pPr>
    </w:p>
    <w:p w14:paraId="5C91F4C8" w14:textId="25D9B7FD" w:rsidR="001973AF" w:rsidRPr="001973AF" w:rsidRDefault="001973AF" w:rsidP="001973AF">
      <w:pPr>
        <w:rPr>
          <w:lang w:val="et-EE"/>
        </w:rPr>
      </w:pPr>
    </w:p>
    <w:p w14:paraId="40F4CEDD" w14:textId="77777777" w:rsidR="0080164E" w:rsidRDefault="0080164E" w:rsidP="0049314F">
      <w:pPr>
        <w:rPr>
          <w:b/>
          <w:color w:val="172B4E"/>
          <w:sz w:val="28"/>
          <w:lang w:val="et-EE"/>
        </w:rPr>
      </w:pPr>
    </w:p>
    <w:p w14:paraId="3BC69476" w14:textId="77777777" w:rsidR="0080164E" w:rsidRDefault="0080164E" w:rsidP="0049314F">
      <w:pPr>
        <w:rPr>
          <w:b/>
          <w:color w:val="172B4E"/>
          <w:sz w:val="28"/>
          <w:lang w:val="et-EE"/>
        </w:rPr>
      </w:pPr>
    </w:p>
    <w:p w14:paraId="735B7066" w14:textId="77777777" w:rsidR="0080164E" w:rsidRDefault="0080164E" w:rsidP="0049314F">
      <w:pPr>
        <w:rPr>
          <w:b/>
          <w:color w:val="172B4E"/>
          <w:sz w:val="28"/>
          <w:lang w:val="et-EE"/>
        </w:rPr>
      </w:pPr>
    </w:p>
    <w:p w14:paraId="540AAA63" w14:textId="77777777" w:rsidR="001973AF" w:rsidRDefault="001973AF" w:rsidP="0049314F">
      <w:pPr>
        <w:rPr>
          <w:rFonts w:ascii="Montserrat" w:hAnsi="Montserrat"/>
          <w:bCs/>
          <w:color w:val="172B4E"/>
          <w:sz w:val="28"/>
          <w:lang w:val="et-EE"/>
        </w:rPr>
      </w:pPr>
    </w:p>
    <w:p w14:paraId="250850CF" w14:textId="1A268D62" w:rsidR="00BE0631" w:rsidRPr="001973AF" w:rsidRDefault="00045518" w:rsidP="006B1AD2">
      <w:pPr>
        <w:jc w:val="center"/>
        <w:rPr>
          <w:rFonts w:ascii="Montserrat" w:hAnsi="Montserrat"/>
          <w:bCs/>
          <w:color w:val="172B4E"/>
          <w:sz w:val="32"/>
          <w:lang w:val="et-EE"/>
        </w:rPr>
      </w:pPr>
      <w:r w:rsidRPr="001973AF">
        <w:rPr>
          <w:rFonts w:ascii="Montserrat" w:hAnsi="Montserrat"/>
          <w:bCs/>
          <w:color w:val="172B4E"/>
          <w:sz w:val="28"/>
          <w:lang w:val="et-EE"/>
        </w:rPr>
        <w:t>Avaldus t</w:t>
      </w:r>
      <w:r w:rsidR="00BE0631" w:rsidRPr="001973AF">
        <w:rPr>
          <w:rFonts w:ascii="Montserrat" w:hAnsi="Montserrat"/>
          <w:bCs/>
          <w:color w:val="172B4E"/>
          <w:sz w:val="28"/>
          <w:lang w:val="et-EE"/>
        </w:rPr>
        <w:t xml:space="preserve">ootele EPKK </w:t>
      </w:r>
      <w:r w:rsidR="00DE2B7C" w:rsidRPr="001973AF">
        <w:rPr>
          <w:rFonts w:ascii="Montserrat" w:hAnsi="Montserrat"/>
          <w:bCs/>
          <w:color w:val="172B4E"/>
          <w:sz w:val="28"/>
          <w:lang w:val="et-EE"/>
        </w:rPr>
        <w:t>päritolu-</w:t>
      </w:r>
      <w:r w:rsidR="002F2D74" w:rsidRPr="001973AF">
        <w:rPr>
          <w:rFonts w:ascii="Montserrat" w:hAnsi="Montserrat"/>
          <w:bCs/>
          <w:color w:val="172B4E"/>
          <w:sz w:val="28"/>
          <w:lang w:val="et-EE"/>
        </w:rPr>
        <w:t xml:space="preserve"> </w:t>
      </w:r>
      <w:r w:rsidR="00DE2B7C" w:rsidRPr="001973AF">
        <w:rPr>
          <w:rFonts w:ascii="Montserrat" w:hAnsi="Montserrat"/>
          <w:bCs/>
          <w:color w:val="172B4E"/>
          <w:sz w:val="28"/>
          <w:lang w:val="et-EE"/>
        </w:rPr>
        <w:t xml:space="preserve">ja kvaliteedimärgi </w:t>
      </w:r>
      <w:r w:rsidR="0049314F" w:rsidRPr="001973AF">
        <w:rPr>
          <w:rFonts w:ascii="Montserrat" w:hAnsi="Montserrat"/>
          <w:bCs/>
          <w:color w:val="172B4E"/>
          <w:sz w:val="28"/>
          <w:lang w:val="et-EE"/>
        </w:rPr>
        <w:t>Pääsukesemärk ehk</w:t>
      </w:r>
      <w:r w:rsidR="00F4244B" w:rsidRPr="001973AF">
        <w:rPr>
          <w:rFonts w:ascii="Montserrat" w:hAnsi="Montserrat"/>
          <w:bCs/>
          <w:color w:val="172B4E"/>
          <w:sz w:val="28"/>
          <w:lang w:val="et-EE"/>
        </w:rPr>
        <w:t xml:space="preserve"> </w:t>
      </w:r>
      <w:r w:rsidR="0049314F" w:rsidRPr="001973AF">
        <w:rPr>
          <w:rFonts w:ascii="Montserrat" w:hAnsi="Montserrat"/>
          <w:bCs/>
          <w:color w:val="172B4E"/>
          <w:sz w:val="28"/>
          <w:lang w:val="et-EE"/>
        </w:rPr>
        <w:t xml:space="preserve">„Tunnustatud </w:t>
      </w:r>
      <w:r w:rsidR="0017192A" w:rsidRPr="001973AF">
        <w:rPr>
          <w:rFonts w:ascii="Montserrat" w:hAnsi="Montserrat"/>
          <w:bCs/>
          <w:color w:val="172B4E"/>
          <w:sz w:val="28"/>
          <w:lang w:val="et-EE"/>
        </w:rPr>
        <w:t xml:space="preserve">Eesti </w:t>
      </w:r>
      <w:r w:rsidR="0049314F" w:rsidRPr="001973AF">
        <w:rPr>
          <w:rFonts w:ascii="Montserrat" w:hAnsi="Montserrat"/>
          <w:bCs/>
          <w:color w:val="172B4E"/>
          <w:sz w:val="28"/>
          <w:lang w:val="et-EE"/>
        </w:rPr>
        <w:t>Toit</w:t>
      </w:r>
      <w:r w:rsidR="00DE2B7C" w:rsidRPr="001973AF">
        <w:rPr>
          <w:rFonts w:ascii="Montserrat" w:hAnsi="Montserrat"/>
          <w:bCs/>
          <w:color w:val="172B4E"/>
          <w:sz w:val="28"/>
          <w:lang w:val="et-EE"/>
        </w:rPr>
        <w:t>"</w:t>
      </w:r>
      <w:r w:rsidR="00772149" w:rsidRPr="001973AF">
        <w:rPr>
          <w:rFonts w:ascii="Montserrat" w:hAnsi="Montserrat"/>
          <w:bCs/>
          <w:color w:val="172B4E"/>
          <w:sz w:val="28"/>
          <w:lang w:val="et-EE"/>
        </w:rPr>
        <w:t xml:space="preserve"> </w:t>
      </w:r>
      <w:r w:rsidR="00DE2B7C" w:rsidRPr="001973AF">
        <w:rPr>
          <w:rFonts w:ascii="Montserrat" w:hAnsi="Montserrat"/>
          <w:bCs/>
          <w:color w:val="172B4E"/>
          <w:sz w:val="28"/>
          <w:lang w:val="et-EE"/>
        </w:rPr>
        <w:t>taotlemise</w:t>
      </w:r>
      <w:r w:rsidRPr="001973AF">
        <w:rPr>
          <w:rFonts w:ascii="Montserrat" w:hAnsi="Montserrat"/>
          <w:bCs/>
          <w:color w:val="172B4E"/>
          <w:sz w:val="28"/>
          <w:lang w:val="et-EE"/>
        </w:rPr>
        <w:t>ks</w:t>
      </w:r>
    </w:p>
    <w:p w14:paraId="401CBF15" w14:textId="77777777" w:rsidR="00401620" w:rsidRDefault="00401620" w:rsidP="0049314F">
      <w:pPr>
        <w:rPr>
          <w:b/>
          <w:color w:val="172B4E"/>
          <w:sz w:val="28"/>
          <w:lang w:val="et-EE"/>
        </w:rPr>
      </w:pPr>
    </w:p>
    <w:p w14:paraId="60329CBD" w14:textId="77777777" w:rsidR="00EC7F69" w:rsidRPr="009C4B77" w:rsidRDefault="00EC7F69" w:rsidP="0049314F">
      <w:pPr>
        <w:rPr>
          <w:b/>
          <w:color w:val="172B4E"/>
          <w:sz w:val="28"/>
          <w:lang w:val="et-EE"/>
        </w:rPr>
      </w:pPr>
    </w:p>
    <w:p w14:paraId="4B10E2E6" w14:textId="48068383" w:rsidR="00DE2B7C" w:rsidRPr="00730E2A" w:rsidRDefault="00DE2B7C">
      <w:pPr>
        <w:rPr>
          <w:rFonts w:ascii="Montserrat Light" w:hAnsi="Montserrat Light"/>
          <w:b/>
          <w:bCs/>
          <w:i/>
          <w:iCs/>
          <w:color w:val="172B4E"/>
          <w:sz w:val="20"/>
          <w:lang w:val="et-EE"/>
        </w:rPr>
      </w:pPr>
      <w:r w:rsidRPr="00730E2A">
        <w:rPr>
          <w:rFonts w:ascii="Montserrat Light" w:hAnsi="Montserrat Light"/>
          <w:b/>
          <w:bCs/>
          <w:i/>
          <w:iCs/>
          <w:color w:val="172B4E"/>
          <w:sz w:val="20"/>
          <w:lang w:val="et-EE"/>
        </w:rPr>
        <w:t>NB! Palun täi</w:t>
      </w:r>
      <w:r w:rsidR="00294329" w:rsidRPr="00730E2A">
        <w:rPr>
          <w:rFonts w:ascii="Montserrat Light" w:hAnsi="Montserrat Light"/>
          <w:b/>
          <w:bCs/>
          <w:i/>
          <w:iCs/>
          <w:color w:val="172B4E"/>
          <w:sz w:val="20"/>
          <w:lang w:val="et-EE"/>
        </w:rPr>
        <w:t xml:space="preserve">tke </w:t>
      </w:r>
      <w:r w:rsidRPr="0020699D">
        <w:rPr>
          <w:rFonts w:ascii="Montserrat Light" w:hAnsi="Montserrat Light"/>
          <w:i/>
          <w:iCs/>
          <w:color w:val="172B4E"/>
          <w:sz w:val="20"/>
          <w:lang w:val="et-EE"/>
        </w:rPr>
        <w:t>iga</w:t>
      </w:r>
      <w:r w:rsidRPr="00730E2A">
        <w:rPr>
          <w:rFonts w:ascii="Montserrat Light" w:hAnsi="Montserrat Light"/>
          <w:b/>
          <w:bCs/>
          <w:i/>
          <w:iCs/>
          <w:color w:val="172B4E"/>
          <w:sz w:val="20"/>
          <w:lang w:val="et-EE"/>
        </w:rPr>
        <w:t xml:space="preserve"> toote kohta eraldi avaldus</w:t>
      </w:r>
      <w:r w:rsidR="00732F04" w:rsidRPr="00730E2A">
        <w:rPr>
          <w:rFonts w:ascii="Montserrat Light" w:hAnsi="Montserrat Light"/>
          <w:b/>
          <w:bCs/>
          <w:i/>
          <w:iCs/>
          <w:color w:val="172B4E"/>
          <w:sz w:val="20"/>
          <w:lang w:val="et-EE"/>
        </w:rPr>
        <w:t>.</w:t>
      </w:r>
    </w:p>
    <w:p w14:paraId="3BD2B23A" w14:textId="2E1A2DA7" w:rsidR="00C119C5" w:rsidRPr="009C4B77" w:rsidRDefault="00C119C5" w:rsidP="00C119C5">
      <w:pPr>
        <w:rPr>
          <w:color w:val="172B4E"/>
          <w:lang w:val="et-EE"/>
        </w:rPr>
      </w:pPr>
    </w:p>
    <w:p w14:paraId="21E7DD24" w14:textId="2C92D09F" w:rsidR="00FD4432" w:rsidRPr="006A4781" w:rsidRDefault="001C77E6" w:rsidP="00C119C5">
      <w:pPr>
        <w:rPr>
          <w:rFonts w:ascii="Montserrat" w:hAnsi="Montserrat"/>
          <w:color w:val="172B4E"/>
          <w:szCs w:val="24"/>
          <w:lang w:val="et-EE"/>
        </w:rPr>
      </w:pPr>
      <w:r w:rsidRPr="006A4781">
        <w:rPr>
          <w:rFonts w:ascii="Montserrat" w:hAnsi="Montserrat"/>
          <w:b/>
          <w:bCs/>
          <w:color w:val="172B4E"/>
          <w:szCs w:val="24"/>
          <w:lang w:val="et-EE"/>
        </w:rPr>
        <w:t xml:space="preserve">1. </w:t>
      </w:r>
      <w:r w:rsidR="00C04687" w:rsidRPr="006A4781">
        <w:rPr>
          <w:rFonts w:ascii="Montserrat" w:hAnsi="Montserrat"/>
          <w:b/>
          <w:bCs/>
          <w:color w:val="172B4E"/>
          <w:szCs w:val="24"/>
          <w:lang w:val="et-EE"/>
        </w:rPr>
        <w:t>Tootja andmed</w:t>
      </w:r>
      <w:r w:rsidR="00D26B87" w:rsidRPr="006A4781">
        <w:rPr>
          <w:rFonts w:ascii="Montserrat" w:hAnsi="Montserrat"/>
          <w:color w:val="172B4E"/>
          <w:szCs w:val="24"/>
          <w:lang w:val="et-EE"/>
        </w:rPr>
        <w:t xml:space="preserve"> </w:t>
      </w:r>
    </w:p>
    <w:p w14:paraId="5AA40BDA" w14:textId="2EE63307" w:rsidR="001F7D61" w:rsidRPr="00CC403E" w:rsidRDefault="00D26B87" w:rsidP="00291155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Ettevõtte nimi</w:t>
      </w:r>
      <w:r w:rsidR="001F7D61" w:rsidRPr="00CC403E">
        <w:rPr>
          <w:rFonts w:ascii="Montserrat Light" w:hAnsi="Montserrat Light"/>
          <w:color w:val="172B4E"/>
          <w:szCs w:val="24"/>
          <w:lang w:val="et-EE"/>
        </w:rPr>
        <w:t>:</w:t>
      </w:r>
    </w:p>
    <w:p w14:paraId="3C2F31AE" w14:textId="774FA5FE" w:rsidR="001F7D61" w:rsidRPr="00CC403E" w:rsidRDefault="00D26B87" w:rsidP="00291155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Registrikood</w:t>
      </w:r>
      <w:r w:rsidR="001F7D61" w:rsidRPr="00CC403E">
        <w:rPr>
          <w:rFonts w:ascii="Montserrat Light" w:hAnsi="Montserrat Light"/>
          <w:color w:val="172B4E"/>
          <w:szCs w:val="24"/>
          <w:lang w:val="et-EE"/>
        </w:rPr>
        <w:t>:</w:t>
      </w:r>
    </w:p>
    <w:p w14:paraId="6BF2EADE" w14:textId="777E9780" w:rsidR="005471BC" w:rsidRPr="00CC403E" w:rsidRDefault="001F7D61" w:rsidP="00C119C5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Postiaadress:</w:t>
      </w:r>
    </w:p>
    <w:p w14:paraId="589E3B45" w14:textId="290C9BF0" w:rsidR="005471BC" w:rsidRPr="00CC403E" w:rsidRDefault="005471BC" w:rsidP="00860CAC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Telefon:</w:t>
      </w:r>
    </w:p>
    <w:p w14:paraId="44F05B06" w14:textId="253E54E1" w:rsidR="00D12750" w:rsidRPr="00CC403E" w:rsidRDefault="00D12750" w:rsidP="00C119C5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E-mail:</w:t>
      </w:r>
    </w:p>
    <w:p w14:paraId="2B8078D7" w14:textId="76B9CDDD" w:rsidR="00D12750" w:rsidRPr="00CC403E" w:rsidRDefault="00D12750" w:rsidP="00821690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Koduleht:</w:t>
      </w:r>
      <w:r w:rsidR="00E953DB" w:rsidRPr="00CC403E" w:rsidDel="00E953DB">
        <w:rPr>
          <w:rFonts w:ascii="Montserrat Light" w:hAnsi="Montserrat Light"/>
          <w:color w:val="172B4E"/>
          <w:szCs w:val="24"/>
          <w:lang w:val="et-EE"/>
        </w:rPr>
        <w:t xml:space="preserve"> </w:t>
      </w:r>
    </w:p>
    <w:p w14:paraId="47612984" w14:textId="7AFA0C32" w:rsidR="00D82DCA" w:rsidRPr="00CC403E" w:rsidRDefault="00D82DCA" w:rsidP="00611AB1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Ettevõtte juht:</w:t>
      </w:r>
    </w:p>
    <w:p w14:paraId="0E6C605F" w14:textId="7DF7786C" w:rsidR="00611AB1" w:rsidRPr="00CC403E" w:rsidRDefault="00EA6356" w:rsidP="00611AB1">
      <w:p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Kontaktisik:</w:t>
      </w:r>
      <w:r w:rsidR="00E953DB" w:rsidRPr="00CC403E">
        <w:rPr>
          <w:rFonts w:ascii="Montserrat Light" w:hAnsi="Montserrat Light"/>
          <w:color w:val="172B4E"/>
          <w:szCs w:val="24"/>
          <w:lang w:val="et-EE"/>
        </w:rPr>
        <w:t xml:space="preserve"> </w:t>
      </w:r>
    </w:p>
    <w:p w14:paraId="07A1F9D7" w14:textId="118EF67A" w:rsidR="00611AB1" w:rsidRPr="00CC403E" w:rsidRDefault="006D57F1" w:rsidP="00FB64AF">
      <w:pPr>
        <w:ind w:left="360"/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Amet:</w:t>
      </w:r>
    </w:p>
    <w:p w14:paraId="50446446" w14:textId="7AD6976B" w:rsidR="00BF344B" w:rsidRPr="00CC403E" w:rsidRDefault="006D57F1" w:rsidP="00FB64AF">
      <w:pPr>
        <w:ind w:left="360"/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E-mail:</w:t>
      </w:r>
    </w:p>
    <w:p w14:paraId="0976E7FA" w14:textId="793E21EB" w:rsidR="006D57F1" w:rsidRPr="00CC403E" w:rsidRDefault="006D57F1" w:rsidP="00FB64AF">
      <w:pPr>
        <w:ind w:left="360"/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Telefon:</w:t>
      </w:r>
    </w:p>
    <w:p w14:paraId="08819B71" w14:textId="77777777" w:rsidR="00DE2B7C" w:rsidRPr="009C4B77" w:rsidRDefault="00DE2B7C">
      <w:pPr>
        <w:rPr>
          <w:color w:val="172B4E"/>
          <w:lang w:val="et-EE"/>
        </w:rPr>
      </w:pPr>
    </w:p>
    <w:p w14:paraId="471339C1" w14:textId="77777777" w:rsidR="00085A2E" w:rsidRDefault="00027504" w:rsidP="00085A2E">
      <w:pPr>
        <w:rPr>
          <w:rFonts w:ascii="Montserrat" w:hAnsi="Montserrat"/>
          <w:b/>
          <w:bCs/>
          <w:color w:val="172B4E"/>
          <w:szCs w:val="24"/>
          <w:lang w:val="et-EE"/>
        </w:rPr>
      </w:pPr>
      <w:r w:rsidRPr="006A4781">
        <w:rPr>
          <w:rFonts w:ascii="Montserrat" w:hAnsi="Montserrat"/>
          <w:b/>
          <w:bCs/>
          <w:color w:val="172B4E"/>
          <w:szCs w:val="24"/>
          <w:lang w:val="et-EE"/>
        </w:rPr>
        <w:t xml:space="preserve">2. </w:t>
      </w:r>
      <w:r w:rsidR="00C11575" w:rsidRPr="006A4781">
        <w:rPr>
          <w:rFonts w:ascii="Montserrat" w:hAnsi="Montserrat"/>
          <w:b/>
          <w:bCs/>
          <w:color w:val="172B4E"/>
          <w:szCs w:val="24"/>
          <w:lang w:val="et-EE"/>
        </w:rPr>
        <w:t>Andmed toote kohta</w:t>
      </w:r>
    </w:p>
    <w:p w14:paraId="4DE902E2" w14:textId="2D1CDB3B" w:rsidR="00FD4432" w:rsidRPr="00085A2E" w:rsidRDefault="00027504" w:rsidP="00085A2E">
      <w:pPr>
        <w:rPr>
          <w:rFonts w:ascii="Montserrat" w:hAnsi="Montserrat"/>
          <w:b/>
          <w:bCs/>
          <w:color w:val="172B4E"/>
          <w:szCs w:val="24"/>
          <w:lang w:val="et-EE"/>
        </w:rPr>
      </w:pPr>
      <w:r w:rsidRPr="008F15BA">
        <w:rPr>
          <w:rFonts w:ascii="Montserrat" w:hAnsi="Montserrat"/>
          <w:color w:val="172B4E"/>
          <w:szCs w:val="24"/>
          <w:lang w:val="et-EE"/>
        </w:rPr>
        <w:t>2.1. Tootegrupp</w:t>
      </w:r>
      <w:r w:rsidR="000947AE" w:rsidRPr="008F15BA">
        <w:rPr>
          <w:rFonts w:ascii="Montserrat" w:hAnsi="Montserrat"/>
          <w:color w:val="172B4E"/>
          <w:szCs w:val="24"/>
          <w:lang w:val="et-EE"/>
        </w:rPr>
        <w:t>:</w:t>
      </w:r>
    </w:p>
    <w:p w14:paraId="2BEF2E6B" w14:textId="0DC05B12" w:rsidR="00C4380F" w:rsidRPr="00D3173D" w:rsidRDefault="00C4380F">
      <w:pPr>
        <w:rPr>
          <w:rFonts w:ascii="Montserrat Light" w:hAnsi="Montserrat Light"/>
          <w:color w:val="172B4E"/>
          <w:sz w:val="20"/>
          <w:lang w:val="et-EE"/>
        </w:rPr>
      </w:pP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Märkige, sobiva puudumisel lisage</w:t>
      </w:r>
    </w:p>
    <w:p w14:paraId="71622FE7" w14:textId="1C9C872D" w:rsidR="00FD3910" w:rsidRPr="00CC403E" w:rsidRDefault="00FD3910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Piim ja piimatoode;</w:t>
      </w:r>
    </w:p>
    <w:p w14:paraId="77CF84F0" w14:textId="2C952967" w:rsidR="000947AE" w:rsidRPr="00CC403E" w:rsidRDefault="000947AE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Liha ja lihatoode;</w:t>
      </w:r>
    </w:p>
    <w:p w14:paraId="1EFEB943" w14:textId="20BDCE2C" w:rsidR="000947AE" w:rsidRPr="00CC403E" w:rsidRDefault="00CE11AE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Muna ja munatoode;</w:t>
      </w:r>
    </w:p>
    <w:p w14:paraId="763E9C37" w14:textId="79004C32" w:rsidR="00BD0444" w:rsidRPr="00CC403E" w:rsidRDefault="00BD0444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Kala ja kalatoode;</w:t>
      </w:r>
    </w:p>
    <w:p w14:paraId="0BFEC0C3" w14:textId="019E8DCF" w:rsidR="00BD0444" w:rsidRPr="00CC403E" w:rsidRDefault="00BD0444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Ter</w:t>
      </w:r>
      <w:r w:rsidR="005D7019" w:rsidRPr="00CC403E">
        <w:rPr>
          <w:rFonts w:ascii="Montserrat Light" w:hAnsi="Montserrat Light"/>
          <w:color w:val="172B4E"/>
          <w:szCs w:val="24"/>
          <w:lang w:val="et-EE"/>
        </w:rPr>
        <w:t>av</w:t>
      </w:r>
      <w:r w:rsidRPr="00CC403E">
        <w:rPr>
          <w:rFonts w:ascii="Montserrat Light" w:hAnsi="Montserrat Light"/>
          <w:color w:val="172B4E"/>
          <w:szCs w:val="24"/>
          <w:lang w:val="et-EE"/>
        </w:rPr>
        <w:t>ilja</w:t>
      </w:r>
      <w:r w:rsidR="00703BD7" w:rsidRPr="00CC403E">
        <w:rPr>
          <w:rFonts w:ascii="Montserrat Light" w:hAnsi="Montserrat Light"/>
          <w:color w:val="172B4E"/>
          <w:szCs w:val="24"/>
          <w:lang w:val="et-EE"/>
        </w:rPr>
        <w:t xml:space="preserve">-, </w:t>
      </w:r>
      <w:r w:rsidR="00E64195" w:rsidRPr="00CC403E">
        <w:rPr>
          <w:rFonts w:ascii="Montserrat Light" w:hAnsi="Montserrat Light"/>
          <w:color w:val="172B4E"/>
          <w:szCs w:val="24"/>
          <w:lang w:val="et-EE"/>
        </w:rPr>
        <w:t xml:space="preserve">sh </w:t>
      </w:r>
      <w:r w:rsidR="005D7019" w:rsidRPr="00CC403E">
        <w:rPr>
          <w:rFonts w:ascii="Montserrat Light" w:hAnsi="Montserrat Light"/>
          <w:color w:val="172B4E"/>
          <w:szCs w:val="24"/>
          <w:lang w:val="et-EE"/>
        </w:rPr>
        <w:t>pagari- ja kondiitritoo</w:t>
      </w:r>
      <w:r w:rsidR="00703BD7" w:rsidRPr="00CC403E">
        <w:rPr>
          <w:rFonts w:ascii="Montserrat Light" w:hAnsi="Montserrat Light"/>
          <w:color w:val="172B4E"/>
          <w:szCs w:val="24"/>
          <w:lang w:val="et-EE"/>
        </w:rPr>
        <w:t>de</w:t>
      </w:r>
      <w:r w:rsidRPr="00CC403E">
        <w:rPr>
          <w:rFonts w:ascii="Montserrat Light" w:hAnsi="Montserrat Light"/>
          <w:color w:val="172B4E"/>
          <w:szCs w:val="24"/>
          <w:lang w:val="et-EE"/>
        </w:rPr>
        <w:t>;</w:t>
      </w:r>
    </w:p>
    <w:p w14:paraId="2791F123" w14:textId="77777777" w:rsidR="0050513F" w:rsidRDefault="00BD0444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A</w:t>
      </w:r>
      <w:r w:rsidR="0008645B" w:rsidRPr="00CC403E">
        <w:rPr>
          <w:rFonts w:ascii="Montserrat Light" w:hAnsi="Montserrat Light"/>
          <w:color w:val="172B4E"/>
          <w:szCs w:val="24"/>
          <w:lang w:val="et-EE"/>
        </w:rPr>
        <w:t xml:space="preserve">ed- ja puuviljatoode, </w:t>
      </w:r>
      <w:r w:rsidR="004E2D2B" w:rsidRPr="00CC403E">
        <w:rPr>
          <w:rFonts w:ascii="Montserrat Light" w:hAnsi="Montserrat Light"/>
          <w:color w:val="172B4E"/>
          <w:szCs w:val="24"/>
          <w:lang w:val="et-EE"/>
        </w:rPr>
        <w:t xml:space="preserve">metsaand, </w:t>
      </w:r>
      <w:r w:rsidR="0008645B" w:rsidRPr="00CC403E">
        <w:rPr>
          <w:rFonts w:ascii="Montserrat Light" w:hAnsi="Montserrat Light"/>
          <w:color w:val="172B4E"/>
          <w:szCs w:val="24"/>
          <w:lang w:val="et-EE"/>
        </w:rPr>
        <w:t>mesi,</w:t>
      </w:r>
      <w:r w:rsidR="005D691B" w:rsidRPr="00CC403E">
        <w:rPr>
          <w:rFonts w:ascii="Montserrat Light" w:hAnsi="Montserrat Light"/>
          <w:color w:val="172B4E"/>
          <w:szCs w:val="24"/>
          <w:lang w:val="et-EE"/>
        </w:rPr>
        <w:t xml:space="preserve"> </w:t>
      </w:r>
      <w:r w:rsidR="00E9702F" w:rsidRPr="00CC403E">
        <w:rPr>
          <w:rFonts w:ascii="Montserrat Light" w:hAnsi="Montserrat Light"/>
          <w:color w:val="172B4E"/>
          <w:szCs w:val="24"/>
          <w:lang w:val="et-EE"/>
        </w:rPr>
        <w:t>valmistoit</w:t>
      </w:r>
      <w:r w:rsidR="002C007A" w:rsidRPr="00CC403E">
        <w:rPr>
          <w:rFonts w:ascii="Montserrat Light" w:hAnsi="Montserrat Light"/>
          <w:color w:val="172B4E"/>
          <w:szCs w:val="24"/>
          <w:lang w:val="et-EE"/>
        </w:rPr>
        <w:t>,</w:t>
      </w:r>
    </w:p>
    <w:p w14:paraId="6BC8377A" w14:textId="1E8D235A" w:rsidR="00BD0444" w:rsidRPr="00CC403E" w:rsidRDefault="002C007A" w:rsidP="0050513F">
      <w:pPr>
        <w:pStyle w:val="ListParagraph"/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kaste</w:t>
      </w:r>
      <w:r w:rsidR="005E4994" w:rsidRPr="00CC403E">
        <w:rPr>
          <w:rFonts w:ascii="Montserrat Light" w:hAnsi="Montserrat Light"/>
          <w:color w:val="172B4E"/>
          <w:szCs w:val="24"/>
          <w:lang w:val="et-EE"/>
        </w:rPr>
        <w:t>, sh väikelaste ja imikutoit</w:t>
      </w:r>
      <w:r w:rsidR="00E9702F" w:rsidRPr="00CC403E">
        <w:rPr>
          <w:rFonts w:ascii="Montserrat Light" w:hAnsi="Montserrat Light"/>
          <w:color w:val="172B4E"/>
          <w:szCs w:val="24"/>
          <w:lang w:val="et-EE"/>
        </w:rPr>
        <w:t>;</w:t>
      </w:r>
    </w:p>
    <w:p w14:paraId="03456AF3" w14:textId="74F03283" w:rsidR="00E9702F" w:rsidRPr="00CC403E" w:rsidRDefault="00E9702F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Mittealkohoolne jook</w:t>
      </w:r>
    </w:p>
    <w:p w14:paraId="71B9F07A" w14:textId="6299A423" w:rsidR="00E9702F" w:rsidRPr="00CC403E" w:rsidRDefault="00E9702F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Alkohoolne jook</w:t>
      </w:r>
    </w:p>
    <w:p w14:paraId="75F373BD" w14:textId="79108C27" w:rsidR="00486296" w:rsidRPr="00CC403E" w:rsidRDefault="00D82DCA" w:rsidP="00EA7EAD">
      <w:pPr>
        <w:pStyle w:val="ListParagraph"/>
        <w:numPr>
          <w:ilvl w:val="0"/>
          <w:numId w:val="22"/>
        </w:numPr>
        <w:rPr>
          <w:rFonts w:ascii="Montserrat Light" w:hAnsi="Montserrat Light"/>
          <w:color w:val="172B4E"/>
          <w:szCs w:val="24"/>
          <w:lang w:val="et-EE"/>
        </w:rPr>
      </w:pPr>
      <w:r w:rsidRPr="00CC403E">
        <w:rPr>
          <w:rFonts w:ascii="Montserrat Light" w:hAnsi="Montserrat Light"/>
          <w:color w:val="172B4E"/>
          <w:szCs w:val="24"/>
          <w:lang w:val="et-EE"/>
        </w:rPr>
        <w:t>Muu:</w:t>
      </w:r>
    </w:p>
    <w:p w14:paraId="1AB0BF5D" w14:textId="5705CAA0" w:rsidR="00DE2B7C" w:rsidRPr="009C4B77" w:rsidRDefault="00DE2B7C">
      <w:pPr>
        <w:rPr>
          <w:color w:val="172B4E"/>
          <w:lang w:val="et-EE"/>
        </w:rPr>
      </w:pPr>
    </w:p>
    <w:p w14:paraId="143B3E0F" w14:textId="34E8EF2A" w:rsidR="00F96751" w:rsidRPr="00404091" w:rsidRDefault="00C11575" w:rsidP="00057AB0">
      <w:pPr>
        <w:rPr>
          <w:rFonts w:ascii="Montserrat" w:hAnsi="Montserrat"/>
          <w:color w:val="172B4E"/>
          <w:szCs w:val="24"/>
          <w:lang w:val="et-EE"/>
        </w:rPr>
      </w:pPr>
      <w:r w:rsidRPr="00404091">
        <w:rPr>
          <w:rFonts w:ascii="Montserrat" w:hAnsi="Montserrat"/>
          <w:color w:val="172B4E"/>
          <w:szCs w:val="24"/>
          <w:lang w:val="et-EE"/>
        </w:rPr>
        <w:t>2.</w:t>
      </w:r>
      <w:r w:rsidR="00BB4D49" w:rsidRPr="00404091">
        <w:rPr>
          <w:rFonts w:ascii="Montserrat" w:hAnsi="Montserrat"/>
          <w:color w:val="172B4E"/>
          <w:szCs w:val="24"/>
          <w:lang w:val="et-EE"/>
        </w:rPr>
        <w:t>2</w:t>
      </w:r>
      <w:r w:rsidRPr="00404091">
        <w:rPr>
          <w:rFonts w:ascii="Montserrat" w:hAnsi="Montserrat"/>
          <w:color w:val="172B4E"/>
          <w:szCs w:val="24"/>
          <w:lang w:val="et-EE"/>
        </w:rPr>
        <w:t>. Toote nimi</w:t>
      </w:r>
      <w:r w:rsidR="002915AF" w:rsidRPr="00404091">
        <w:rPr>
          <w:rFonts w:ascii="Montserrat" w:hAnsi="Montserrat"/>
          <w:color w:val="172B4E"/>
          <w:szCs w:val="24"/>
          <w:lang w:val="et-EE"/>
        </w:rPr>
        <w:t>:</w:t>
      </w:r>
    </w:p>
    <w:p w14:paraId="7F6B4A5F" w14:textId="10ED5363" w:rsidR="00DE2B7C" w:rsidRPr="009C4B77" w:rsidRDefault="00DE2B7C">
      <w:pPr>
        <w:rPr>
          <w:color w:val="172B4E"/>
          <w:sz w:val="28"/>
          <w:szCs w:val="28"/>
          <w:lang w:val="et-EE"/>
        </w:rPr>
      </w:pPr>
    </w:p>
    <w:p w14:paraId="48B37F9E" w14:textId="6259AA3B" w:rsidR="00756CC5" w:rsidRPr="00404091" w:rsidRDefault="00756CC5" w:rsidP="00057AB0">
      <w:pPr>
        <w:rPr>
          <w:rFonts w:ascii="Montserrat" w:hAnsi="Montserrat"/>
          <w:color w:val="172B4E"/>
          <w:szCs w:val="24"/>
          <w:lang w:val="et-EE"/>
        </w:rPr>
      </w:pPr>
      <w:r w:rsidRPr="00404091">
        <w:rPr>
          <w:rFonts w:ascii="Montserrat" w:hAnsi="Montserrat"/>
          <w:color w:val="172B4E"/>
          <w:szCs w:val="24"/>
          <w:lang w:val="et-EE"/>
        </w:rPr>
        <w:t>2.</w:t>
      </w:r>
      <w:r w:rsidR="00BB4D49" w:rsidRPr="00404091">
        <w:rPr>
          <w:rFonts w:ascii="Montserrat" w:hAnsi="Montserrat"/>
          <w:color w:val="172B4E"/>
          <w:szCs w:val="24"/>
          <w:lang w:val="et-EE"/>
        </w:rPr>
        <w:t>3</w:t>
      </w:r>
      <w:r w:rsidRPr="00404091">
        <w:rPr>
          <w:rFonts w:ascii="Montserrat" w:hAnsi="Montserrat"/>
          <w:color w:val="172B4E"/>
          <w:szCs w:val="24"/>
          <w:lang w:val="et-EE"/>
        </w:rPr>
        <w:t xml:space="preserve">. Toote üldine nimetus: </w:t>
      </w:r>
    </w:p>
    <w:p w14:paraId="57851FEE" w14:textId="44F42574" w:rsidR="00360B49" w:rsidRPr="00EC7F69" w:rsidRDefault="00756CC5" w:rsidP="00EC7F69">
      <w:pPr>
        <w:rPr>
          <w:rFonts w:ascii="Montserrat Light" w:hAnsi="Montserrat Light"/>
          <w:i/>
          <w:iCs/>
          <w:color w:val="172B4E"/>
          <w:sz w:val="20"/>
          <w:lang w:val="et-EE"/>
        </w:rPr>
      </w:pP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/see on infoks ekspertidele selle kohta, mida nad hindavad, nt: keeduvorst, sai, kilu/räim/angerjas marinaadis, marjakreem, õunamahl jne/</w:t>
      </w:r>
    </w:p>
    <w:p w14:paraId="712635CF" w14:textId="77777777" w:rsidR="006D2B63" w:rsidRDefault="006D2B63" w:rsidP="00057AB0">
      <w:pPr>
        <w:rPr>
          <w:rFonts w:ascii="Montserrat" w:hAnsi="Montserrat"/>
          <w:color w:val="172B4E"/>
          <w:szCs w:val="24"/>
          <w:lang w:val="et-EE"/>
        </w:rPr>
      </w:pPr>
    </w:p>
    <w:p w14:paraId="19F5CF5F" w14:textId="77777777" w:rsidR="006D2B63" w:rsidRDefault="006D2B63" w:rsidP="00057AB0">
      <w:pPr>
        <w:rPr>
          <w:rFonts w:ascii="Montserrat" w:hAnsi="Montserrat"/>
          <w:color w:val="172B4E"/>
          <w:szCs w:val="24"/>
          <w:lang w:val="et-EE"/>
        </w:rPr>
      </w:pPr>
    </w:p>
    <w:p w14:paraId="3BAC083C" w14:textId="61EB4653" w:rsidR="00C145B8" w:rsidRPr="00DA705C" w:rsidRDefault="00C145B8" w:rsidP="00057AB0">
      <w:pPr>
        <w:rPr>
          <w:rFonts w:ascii="Montserrat" w:hAnsi="Montserrat"/>
          <w:color w:val="172B4E"/>
          <w:szCs w:val="24"/>
          <w:lang w:val="et-EE"/>
        </w:rPr>
      </w:pPr>
      <w:r w:rsidRPr="00DA705C">
        <w:rPr>
          <w:rFonts w:ascii="Montserrat" w:hAnsi="Montserrat"/>
          <w:color w:val="172B4E"/>
          <w:szCs w:val="24"/>
          <w:lang w:val="et-EE"/>
        </w:rPr>
        <w:t>2.</w:t>
      </w:r>
      <w:r w:rsidR="00BB4D49" w:rsidRPr="00DA705C">
        <w:rPr>
          <w:rFonts w:ascii="Montserrat" w:hAnsi="Montserrat"/>
          <w:color w:val="172B4E"/>
          <w:szCs w:val="24"/>
          <w:lang w:val="et-EE"/>
        </w:rPr>
        <w:t>4</w:t>
      </w:r>
      <w:r w:rsidRPr="00DA705C">
        <w:rPr>
          <w:rFonts w:ascii="Montserrat" w:hAnsi="Montserrat"/>
          <w:color w:val="172B4E"/>
          <w:szCs w:val="24"/>
          <w:lang w:val="et-EE"/>
        </w:rPr>
        <w:t>. Koostisosad:</w:t>
      </w:r>
    </w:p>
    <w:p w14:paraId="32D9E0D0" w14:textId="05F39BB5" w:rsidR="004F7B40" w:rsidRPr="00D3173D" w:rsidRDefault="004F7B40" w:rsidP="004F7B40">
      <w:pPr>
        <w:rPr>
          <w:rFonts w:ascii="Montserrat Light" w:hAnsi="Montserrat Light"/>
          <w:i/>
          <w:iCs/>
          <w:color w:val="172B4E"/>
          <w:sz w:val="20"/>
          <w:lang w:val="et-EE"/>
        </w:rPr>
      </w:pP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 xml:space="preserve">Koostisosad ja toitumisalane teave esitada vastavalt </w:t>
      </w:r>
      <w:hyperlink r:id="rId12" w:history="1">
        <w:r w:rsidRPr="002C249E">
          <w:rPr>
            <w:rStyle w:val="Hyperlink"/>
            <w:rFonts w:ascii="Montserrat Light" w:hAnsi="Montserrat Light"/>
            <w:i/>
            <w:iCs/>
            <w:sz w:val="20"/>
            <w:lang w:val="et-EE"/>
          </w:rPr>
          <w:t>Euroopa Parlamendi ja Liidu Nõukogu märgistuse määruse 1169/2011</w:t>
        </w:r>
      </w:hyperlink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 xml:space="preserve"> nõuetele, peab kattuma toote pakendil esitatuga.</w:t>
      </w:r>
    </w:p>
    <w:p w14:paraId="66CDDA2E" w14:textId="77777777" w:rsidR="004F7B40" w:rsidRPr="009C4B77" w:rsidRDefault="004F7B40" w:rsidP="00C145B8">
      <w:pPr>
        <w:rPr>
          <w:color w:val="172B4E"/>
          <w:sz w:val="28"/>
          <w:szCs w:val="28"/>
          <w:lang w:val="et-EE"/>
        </w:rPr>
      </w:pPr>
    </w:p>
    <w:p w14:paraId="51C4C029" w14:textId="0944E4DB" w:rsidR="00C145B8" w:rsidRPr="00360B49" w:rsidRDefault="00C145B8" w:rsidP="00057AB0">
      <w:pPr>
        <w:rPr>
          <w:rFonts w:ascii="Montserrat" w:hAnsi="Montserrat"/>
          <w:color w:val="172B4E"/>
          <w:szCs w:val="24"/>
          <w:lang w:val="et-EE"/>
        </w:rPr>
      </w:pPr>
      <w:r w:rsidRPr="00360B49">
        <w:rPr>
          <w:rFonts w:ascii="Montserrat" w:hAnsi="Montserrat"/>
          <w:color w:val="172B4E"/>
          <w:szCs w:val="24"/>
          <w:lang w:val="et-EE"/>
        </w:rPr>
        <w:t>2.</w:t>
      </w:r>
      <w:r w:rsidR="00BB4D49" w:rsidRPr="00360B49">
        <w:rPr>
          <w:rFonts w:ascii="Montserrat" w:hAnsi="Montserrat"/>
          <w:color w:val="172B4E"/>
          <w:szCs w:val="24"/>
          <w:lang w:val="et-EE"/>
        </w:rPr>
        <w:t>5</w:t>
      </w:r>
      <w:r w:rsidRPr="00360B49">
        <w:rPr>
          <w:rFonts w:ascii="Montserrat" w:hAnsi="Montserrat"/>
          <w:color w:val="172B4E"/>
          <w:szCs w:val="24"/>
          <w:lang w:val="et-EE"/>
        </w:rPr>
        <w:t>. Toitumisalane teave</w:t>
      </w:r>
      <w:r w:rsidR="004F7B40" w:rsidRPr="00360B49">
        <w:rPr>
          <w:rFonts w:ascii="Montserrat" w:hAnsi="Montserrat"/>
          <w:color w:val="172B4E"/>
          <w:szCs w:val="24"/>
          <w:lang w:val="et-EE"/>
        </w:rPr>
        <w:t xml:space="preserve"> 100g toote kohta</w:t>
      </w:r>
      <w:r w:rsidRPr="00360B49">
        <w:rPr>
          <w:rFonts w:ascii="Montserrat" w:hAnsi="Montserrat"/>
          <w:color w:val="172B4E"/>
          <w:szCs w:val="24"/>
          <w:lang w:val="et-EE"/>
        </w:rPr>
        <w:t>:</w:t>
      </w:r>
    </w:p>
    <w:p w14:paraId="040CC0FC" w14:textId="234A9A42" w:rsidR="00C145B8" w:rsidRPr="009C4B77" w:rsidRDefault="00C145B8" w:rsidP="00C145B8">
      <w:pPr>
        <w:rPr>
          <w:color w:val="172B4E"/>
          <w:sz w:val="28"/>
          <w:szCs w:val="28"/>
          <w:lang w:val="et-EE"/>
        </w:rPr>
      </w:pPr>
    </w:p>
    <w:p w14:paraId="1DA2BC53" w14:textId="330C5FB4" w:rsidR="005217D0" w:rsidRPr="00360B49" w:rsidRDefault="005217D0" w:rsidP="00057AB0">
      <w:pPr>
        <w:rPr>
          <w:rFonts w:ascii="Montserrat" w:hAnsi="Montserrat"/>
          <w:color w:val="172B4E"/>
          <w:szCs w:val="24"/>
          <w:lang w:val="et-EE"/>
        </w:rPr>
      </w:pPr>
      <w:r w:rsidRPr="00360B49">
        <w:rPr>
          <w:rFonts w:ascii="Montserrat" w:hAnsi="Montserrat"/>
          <w:color w:val="172B4E"/>
          <w:szCs w:val="24"/>
          <w:lang w:val="et-EE"/>
        </w:rPr>
        <w:t>2.</w:t>
      </w:r>
      <w:r w:rsidR="00BB4D49" w:rsidRPr="00360B49">
        <w:rPr>
          <w:rFonts w:ascii="Montserrat" w:hAnsi="Montserrat"/>
          <w:color w:val="172B4E"/>
          <w:szCs w:val="24"/>
          <w:lang w:val="et-EE"/>
        </w:rPr>
        <w:t>6</w:t>
      </w:r>
      <w:r w:rsidRPr="00360B49">
        <w:rPr>
          <w:rFonts w:ascii="Montserrat" w:hAnsi="Montserrat"/>
          <w:color w:val="172B4E"/>
          <w:szCs w:val="24"/>
          <w:lang w:val="et-EE"/>
        </w:rPr>
        <w:t>. Tootekirjeldus</w:t>
      </w:r>
      <w:r w:rsidR="00E337FE" w:rsidRPr="00360B49">
        <w:rPr>
          <w:rFonts w:ascii="Montserrat" w:hAnsi="Montserrat"/>
          <w:color w:val="172B4E"/>
          <w:szCs w:val="24"/>
          <w:lang w:val="et-EE"/>
        </w:rPr>
        <w:t>:</w:t>
      </w:r>
    </w:p>
    <w:p w14:paraId="532B8334" w14:textId="2078CB07" w:rsidR="00C145B8" w:rsidRPr="00D3173D" w:rsidRDefault="00C145B8" w:rsidP="00C145B8">
      <w:pPr>
        <w:rPr>
          <w:rFonts w:ascii="Montserrat Light" w:hAnsi="Montserrat Light"/>
          <w:i/>
          <w:iCs/>
          <w:color w:val="172B4E"/>
          <w:sz w:val="20"/>
          <w:lang w:val="et-EE"/>
        </w:rPr>
      </w:pP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 xml:space="preserve">Palun kirjeldage toodet võimalikult täpselt, ka lubatud erinevusi või olulisi omadusi, sest eksperdid toetuvad hindamisel </w:t>
      </w:r>
      <w:r w:rsidR="00DA451B">
        <w:rPr>
          <w:rFonts w:ascii="Montserrat Light" w:hAnsi="Montserrat Light"/>
          <w:i/>
          <w:iCs/>
          <w:color w:val="172B4E"/>
          <w:sz w:val="20"/>
          <w:lang w:val="et-EE"/>
        </w:rPr>
        <w:t>T</w:t>
      </w: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eie poolt esitatud tootekirjeldusele.</w:t>
      </w:r>
    </w:p>
    <w:p w14:paraId="47553B6E" w14:textId="298C5E54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Välimus:</w:t>
      </w:r>
    </w:p>
    <w:p w14:paraId="2BD5C720" w14:textId="7688EF26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Värvus:</w:t>
      </w:r>
    </w:p>
    <w:p w14:paraId="4344DA23" w14:textId="35D04E35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Konsistents:</w:t>
      </w:r>
    </w:p>
    <w:p w14:paraId="43713D71" w14:textId="0B7EC398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Lõhn:</w:t>
      </w:r>
    </w:p>
    <w:p w14:paraId="611A89E8" w14:textId="5D24C209" w:rsidR="00603B1C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Maitse:</w:t>
      </w:r>
      <w:r w:rsidR="00603B1C" w:rsidRPr="00360B49">
        <w:rPr>
          <w:rFonts w:ascii="Montserrat Light" w:hAnsi="Montserrat Light"/>
          <w:color w:val="172B4E"/>
          <w:szCs w:val="24"/>
          <w:lang w:val="et-EE"/>
        </w:rPr>
        <w:t xml:space="preserve"> </w:t>
      </w:r>
    </w:p>
    <w:p w14:paraId="71A2897F" w14:textId="49E679F0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Tekstuur:</w:t>
      </w:r>
    </w:p>
    <w:p w14:paraId="0381CCE5" w14:textId="44865D4F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>Pakend</w:t>
      </w:r>
      <w:r w:rsidR="00CE47F0" w:rsidRPr="00360B49">
        <w:rPr>
          <w:rFonts w:ascii="Montserrat Light" w:hAnsi="Montserrat Light"/>
          <w:color w:val="172B4E"/>
          <w:szCs w:val="24"/>
          <w:lang w:val="et-EE"/>
        </w:rPr>
        <w:t xml:space="preserve"> </w:t>
      </w:r>
      <w:r w:rsidRPr="00BF72C1">
        <w:rPr>
          <w:rFonts w:ascii="Montserrat Light" w:hAnsi="Montserrat Light"/>
          <w:i/>
          <w:iCs/>
          <w:color w:val="172B4E"/>
          <w:sz w:val="20"/>
          <w:lang w:val="et-EE"/>
        </w:rPr>
        <w:t xml:space="preserve">/vajalik </w:t>
      </w:r>
      <w:r w:rsidR="001525AB" w:rsidRPr="00BF72C1">
        <w:rPr>
          <w:rFonts w:ascii="Montserrat Light" w:hAnsi="Montserrat Light"/>
          <w:i/>
          <w:iCs/>
          <w:color w:val="172B4E"/>
          <w:sz w:val="20"/>
          <w:lang w:val="et-EE"/>
        </w:rPr>
        <w:t>ka</w:t>
      </w:r>
      <w:r w:rsidRPr="00BF72C1">
        <w:rPr>
          <w:rFonts w:ascii="Montserrat Light" w:hAnsi="Montserrat Light"/>
          <w:i/>
          <w:iCs/>
          <w:color w:val="172B4E"/>
          <w:sz w:val="20"/>
          <w:lang w:val="et-EE"/>
        </w:rPr>
        <w:t xml:space="preserve"> õige toote leidmiseks poest/</w:t>
      </w:r>
      <w:r w:rsidR="00CE47F0" w:rsidRPr="00BF72C1">
        <w:rPr>
          <w:rFonts w:ascii="Montserrat Light" w:hAnsi="Montserrat Light"/>
          <w:i/>
          <w:iCs/>
          <w:color w:val="172B4E"/>
          <w:sz w:val="20"/>
          <w:lang w:val="et-EE"/>
        </w:rPr>
        <w:t>:</w:t>
      </w:r>
    </w:p>
    <w:p w14:paraId="259E1521" w14:textId="4F0DFE31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 xml:space="preserve">Toote tehnoloogiline eripära </w:t>
      </w: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(vajadusel):</w:t>
      </w:r>
    </w:p>
    <w:p w14:paraId="3C9D65B6" w14:textId="72DBD3D5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 xml:space="preserve">Valmistamise juhend </w:t>
      </w: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(vajadusel):</w:t>
      </w:r>
    </w:p>
    <w:p w14:paraId="7D53BEF8" w14:textId="4DFDA1B0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 xml:space="preserve">Serveerimise soovitus </w:t>
      </w: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(vajadusel)</w:t>
      </w:r>
      <w:r w:rsidRPr="00D3173D">
        <w:rPr>
          <w:rFonts w:ascii="Montserrat Light" w:hAnsi="Montserrat Light"/>
          <w:color w:val="172B4E"/>
          <w:sz w:val="20"/>
          <w:lang w:val="et-EE"/>
        </w:rPr>
        <w:t>:</w:t>
      </w:r>
    </w:p>
    <w:p w14:paraId="6BB038A0" w14:textId="3463F4BC" w:rsidR="00C145B8" w:rsidRPr="00360B49" w:rsidRDefault="00C145B8" w:rsidP="00C145B8">
      <w:pPr>
        <w:rPr>
          <w:rFonts w:ascii="Montserrat Light" w:hAnsi="Montserrat Light"/>
          <w:color w:val="172B4E"/>
          <w:szCs w:val="24"/>
          <w:lang w:val="et-EE"/>
        </w:rPr>
      </w:pPr>
      <w:r w:rsidRPr="00360B49">
        <w:rPr>
          <w:rFonts w:ascii="Montserrat Light" w:hAnsi="Montserrat Light"/>
          <w:color w:val="172B4E"/>
          <w:szCs w:val="24"/>
          <w:lang w:val="et-EE"/>
        </w:rPr>
        <w:t xml:space="preserve">Lisa- ja/või täpsustav info toote kohta </w:t>
      </w:r>
      <w:r w:rsidRPr="00D3173D">
        <w:rPr>
          <w:rFonts w:ascii="Montserrat Light" w:hAnsi="Montserrat Light"/>
          <w:i/>
          <w:iCs/>
          <w:color w:val="172B4E"/>
          <w:sz w:val="20"/>
          <w:lang w:val="et-EE"/>
        </w:rPr>
        <w:t>(vajadusel ja soovi korral)</w:t>
      </w:r>
      <w:r w:rsidRPr="00D3173D">
        <w:rPr>
          <w:rFonts w:ascii="Montserrat Light" w:hAnsi="Montserrat Light"/>
          <w:color w:val="172B4E"/>
          <w:sz w:val="20"/>
          <w:lang w:val="et-EE"/>
        </w:rPr>
        <w:t>:</w:t>
      </w:r>
      <w:r w:rsidRPr="00360B49">
        <w:rPr>
          <w:rFonts w:ascii="Montserrat Light" w:hAnsi="Montserrat Light"/>
          <w:color w:val="172B4E"/>
          <w:szCs w:val="24"/>
          <w:lang w:val="et-EE"/>
        </w:rPr>
        <w:t xml:space="preserve"> </w:t>
      </w:r>
    </w:p>
    <w:p w14:paraId="13E72B8E" w14:textId="77777777" w:rsidR="009668D6" w:rsidRPr="009C4B77" w:rsidRDefault="009668D6">
      <w:pPr>
        <w:rPr>
          <w:b/>
          <w:color w:val="172B4E"/>
          <w:sz w:val="28"/>
          <w:lang w:val="et-EE"/>
        </w:rPr>
      </w:pPr>
    </w:p>
    <w:p w14:paraId="135A5F78" w14:textId="2734BA9F" w:rsidR="00DE2B7C" w:rsidRPr="009C4B77" w:rsidRDefault="00C21D73">
      <w:pPr>
        <w:rPr>
          <w:color w:val="172B4E"/>
          <w:lang w:val="et-EE"/>
        </w:rPr>
      </w:pPr>
      <w:r w:rsidRPr="0066304F">
        <w:rPr>
          <w:rFonts w:ascii="Montserrat" w:hAnsi="Montserrat"/>
          <w:b/>
          <w:color w:val="172B4E"/>
          <w:szCs w:val="24"/>
          <w:lang w:val="et-EE"/>
        </w:rPr>
        <w:t>3</w:t>
      </w:r>
      <w:r w:rsidR="00F63C42" w:rsidRPr="0066304F">
        <w:rPr>
          <w:rFonts w:ascii="Montserrat" w:hAnsi="Montserrat"/>
          <w:b/>
          <w:color w:val="172B4E"/>
          <w:szCs w:val="24"/>
          <w:lang w:val="et-EE"/>
        </w:rPr>
        <w:t xml:space="preserve">. </w:t>
      </w:r>
      <w:r w:rsidR="00DE2B7C" w:rsidRPr="0066304F">
        <w:rPr>
          <w:rFonts w:ascii="Montserrat" w:hAnsi="Montserrat"/>
          <w:b/>
          <w:color w:val="172B4E"/>
          <w:szCs w:val="24"/>
          <w:lang w:val="et-EE"/>
        </w:rPr>
        <w:t>Kauplused</w:t>
      </w:r>
      <w:r w:rsidR="00DE2B7C" w:rsidRPr="0066304F">
        <w:rPr>
          <w:rFonts w:ascii="Montserrat Light" w:hAnsi="Montserrat Light"/>
          <w:color w:val="172B4E"/>
          <w:szCs w:val="24"/>
          <w:lang w:val="et-EE"/>
        </w:rPr>
        <w:t>, kust soovitate oma tooteid testimiseks</w:t>
      </w:r>
      <w:r w:rsidR="007636C3">
        <w:rPr>
          <w:rFonts w:ascii="Montserrat Light" w:hAnsi="Montserrat Light"/>
          <w:color w:val="172B4E"/>
          <w:szCs w:val="24"/>
          <w:lang w:val="et-EE"/>
        </w:rPr>
        <w:t xml:space="preserve"> osta</w:t>
      </w:r>
      <w:r w:rsidR="00DE2B7C" w:rsidRPr="0066304F">
        <w:rPr>
          <w:rFonts w:ascii="Montserrat Light" w:hAnsi="Montserrat Light"/>
          <w:color w:val="172B4E"/>
          <w:szCs w:val="24"/>
          <w:lang w:val="et-EE"/>
        </w:rPr>
        <w:t>:</w:t>
      </w:r>
      <w:r w:rsidR="00DE2B7C" w:rsidRPr="009C4B77">
        <w:rPr>
          <w:color w:val="172B4E"/>
          <w:lang w:val="et-EE"/>
        </w:rPr>
        <w:t xml:space="preserve"> </w:t>
      </w:r>
    </w:p>
    <w:p w14:paraId="0942A5E2" w14:textId="77777777" w:rsidR="00191FA3" w:rsidRPr="009C4B77" w:rsidRDefault="00191FA3">
      <w:pPr>
        <w:rPr>
          <w:color w:val="172B4E"/>
          <w:lang w:val="et-EE"/>
        </w:rPr>
      </w:pPr>
    </w:p>
    <w:p w14:paraId="78B374EC" w14:textId="7ABDA228" w:rsidR="00191FA3" w:rsidRPr="006A4781" w:rsidRDefault="00191FA3" w:rsidP="00191FA3">
      <w:pPr>
        <w:rPr>
          <w:rFonts w:ascii="Montserrat" w:hAnsi="Montserrat"/>
          <w:b/>
          <w:color w:val="172B4E"/>
          <w:szCs w:val="24"/>
          <w:lang w:val="et-EE"/>
        </w:rPr>
      </w:pPr>
      <w:r w:rsidRPr="006A4781">
        <w:rPr>
          <w:rFonts w:ascii="Montserrat" w:hAnsi="Montserrat"/>
          <w:b/>
          <w:bCs/>
          <w:color w:val="172B4E"/>
          <w:szCs w:val="24"/>
          <w:lang w:val="et-EE"/>
        </w:rPr>
        <w:t>4.</w:t>
      </w:r>
      <w:r w:rsidRPr="006A4781">
        <w:rPr>
          <w:rFonts w:ascii="Montserrat" w:hAnsi="Montserrat"/>
          <w:b/>
          <w:color w:val="172B4E"/>
          <w:szCs w:val="24"/>
          <w:lang w:val="et-EE"/>
        </w:rPr>
        <w:t xml:space="preserve"> Lisage eraldi dokumendina</w:t>
      </w:r>
    </w:p>
    <w:p w14:paraId="179986BC" w14:textId="35AE86F0" w:rsidR="00191FA3" w:rsidRPr="009B519E" w:rsidRDefault="00E87D8A" w:rsidP="00191FA3">
      <w:pPr>
        <w:rPr>
          <w:rFonts w:ascii="Montserrat Light" w:hAnsi="Montserrat Light"/>
          <w:color w:val="172B4E"/>
          <w:szCs w:val="24"/>
          <w:lang w:val="et-EE"/>
        </w:rPr>
      </w:pPr>
      <w:r w:rsidRPr="009B519E">
        <w:rPr>
          <w:rFonts w:ascii="Montserrat Light" w:hAnsi="Montserrat Light"/>
          <w:iCs/>
          <w:color w:val="172B4E"/>
          <w:szCs w:val="24"/>
          <w:lang w:val="et-EE"/>
        </w:rPr>
        <w:t>4</w:t>
      </w:r>
      <w:r w:rsidR="00191FA3" w:rsidRPr="009B519E">
        <w:rPr>
          <w:rFonts w:ascii="Montserrat Light" w:hAnsi="Montserrat Light"/>
          <w:iCs/>
          <w:color w:val="172B4E"/>
          <w:szCs w:val="24"/>
          <w:lang w:val="et-EE"/>
        </w:rPr>
        <w:t>.1. T</w:t>
      </w:r>
      <w:r w:rsidR="00191FA3" w:rsidRPr="009B519E">
        <w:rPr>
          <w:rFonts w:ascii="Montserrat Light" w:hAnsi="Montserrat Light"/>
          <w:color w:val="172B4E"/>
          <w:szCs w:val="24"/>
          <w:lang w:val="et-EE"/>
        </w:rPr>
        <w:t>oote põhitooraine eestimaist päritolu tõendava dokumendi koopia;</w:t>
      </w:r>
    </w:p>
    <w:p w14:paraId="77D29DA8" w14:textId="037B69C0" w:rsidR="00191FA3" w:rsidRPr="009B519E" w:rsidRDefault="00E87D8A" w:rsidP="00191FA3">
      <w:pPr>
        <w:rPr>
          <w:rFonts w:ascii="Montserrat Light" w:hAnsi="Montserrat Light"/>
          <w:color w:val="172B4E"/>
          <w:szCs w:val="24"/>
          <w:lang w:val="et-EE"/>
        </w:rPr>
      </w:pPr>
      <w:r w:rsidRPr="009B519E">
        <w:rPr>
          <w:rFonts w:ascii="Montserrat Light" w:hAnsi="Montserrat Light"/>
          <w:color w:val="172B4E"/>
          <w:szCs w:val="24"/>
          <w:lang w:val="et-EE"/>
        </w:rPr>
        <w:t>4</w:t>
      </w:r>
      <w:r w:rsidR="00191FA3" w:rsidRPr="009B519E">
        <w:rPr>
          <w:rFonts w:ascii="Montserrat Light" w:hAnsi="Montserrat Light"/>
          <w:color w:val="172B4E"/>
          <w:szCs w:val="24"/>
          <w:lang w:val="et-EE"/>
        </w:rPr>
        <w:t>.2. Toote füüsikalis-keemiliste ja mikrobioloogiliste laborianalüü</w:t>
      </w:r>
      <w:r w:rsidR="00191FA3" w:rsidRPr="009B519E">
        <w:rPr>
          <w:rFonts w:ascii="Montserrat Light" w:hAnsi="Montserrat Light"/>
          <w:color w:val="172B4E"/>
          <w:szCs w:val="24"/>
          <w:lang w:val="et-EE"/>
        </w:rPr>
        <w:softHyphen/>
        <w:t>si</w:t>
      </w:r>
      <w:r w:rsidR="00191FA3" w:rsidRPr="009B519E">
        <w:rPr>
          <w:rFonts w:ascii="Montserrat Light" w:hAnsi="Montserrat Light"/>
          <w:color w:val="172B4E"/>
          <w:szCs w:val="24"/>
          <w:lang w:val="et-EE"/>
        </w:rPr>
        <w:softHyphen/>
        <w:t xml:space="preserve">de tulemuste koopiad; </w:t>
      </w:r>
    </w:p>
    <w:p w14:paraId="65F71B2F" w14:textId="3094A5F2" w:rsidR="00191FA3" w:rsidRPr="009C4B77" w:rsidRDefault="00E87D8A" w:rsidP="00191FA3">
      <w:pPr>
        <w:rPr>
          <w:color w:val="172B4E"/>
          <w:sz w:val="28"/>
          <w:szCs w:val="22"/>
          <w:lang w:val="et-EE"/>
        </w:rPr>
      </w:pPr>
      <w:r w:rsidRPr="009B519E">
        <w:rPr>
          <w:rFonts w:ascii="Montserrat Light" w:hAnsi="Montserrat Light"/>
          <w:color w:val="172B4E"/>
          <w:szCs w:val="24"/>
          <w:lang w:val="et-EE"/>
        </w:rPr>
        <w:t>4</w:t>
      </w:r>
      <w:r w:rsidR="00191FA3" w:rsidRPr="009B519E">
        <w:rPr>
          <w:rFonts w:ascii="Montserrat Light" w:hAnsi="Montserrat Light"/>
          <w:color w:val="172B4E"/>
          <w:szCs w:val="24"/>
          <w:lang w:val="et-EE"/>
        </w:rPr>
        <w:t>.3. Pilt tootest</w:t>
      </w:r>
      <w:r w:rsidR="00191FA3" w:rsidRPr="009B519E">
        <w:rPr>
          <w:rFonts w:ascii="Montserrat Light" w:hAnsi="Montserrat Light"/>
          <w:color w:val="172B4E"/>
          <w:sz w:val="20"/>
          <w:lang w:val="et-EE"/>
        </w:rPr>
        <w:t xml:space="preserve"> </w:t>
      </w:r>
      <w:r w:rsidR="00191FA3" w:rsidRPr="009B519E">
        <w:rPr>
          <w:rFonts w:ascii="Montserrat Light" w:hAnsi="Montserrat Light"/>
          <w:i/>
          <w:iCs/>
          <w:color w:val="172B4E"/>
          <w:sz w:val="20"/>
          <w:lang w:val="et-EE"/>
        </w:rPr>
        <w:t>(õige toote leidmiseks poest ja vajadusel EPKK andmebaasis kasutamiseks)</w:t>
      </w:r>
      <w:r w:rsidR="005F71DC" w:rsidRPr="009B519E">
        <w:rPr>
          <w:rFonts w:ascii="Montserrat Light" w:hAnsi="Montserrat Light"/>
          <w:i/>
          <w:iCs/>
          <w:color w:val="172B4E"/>
          <w:sz w:val="20"/>
          <w:lang w:val="et-EE"/>
        </w:rPr>
        <w:t>.</w:t>
      </w:r>
    </w:p>
    <w:p w14:paraId="4604FD11" w14:textId="77777777" w:rsidR="00191FA3" w:rsidRPr="009C4B77" w:rsidRDefault="00191FA3">
      <w:pPr>
        <w:rPr>
          <w:color w:val="172B4E"/>
          <w:sz w:val="28"/>
          <w:szCs w:val="22"/>
          <w:lang w:val="et-EE"/>
        </w:rPr>
      </w:pPr>
    </w:p>
    <w:p w14:paraId="09F6E78D" w14:textId="77777777" w:rsidR="00CD3511" w:rsidRDefault="00CD3511" w:rsidP="00291155">
      <w:pPr>
        <w:pBdr>
          <w:bottom w:val="single" w:sz="6" w:space="0" w:color="auto"/>
        </w:pBdr>
        <w:rPr>
          <w:color w:val="172B4E"/>
          <w:sz w:val="28"/>
          <w:szCs w:val="22"/>
          <w:lang w:val="et-EE"/>
        </w:rPr>
      </w:pPr>
    </w:p>
    <w:p w14:paraId="4BC6F1C0" w14:textId="080A3098" w:rsidR="00DE2B7C" w:rsidRPr="00CD3511" w:rsidRDefault="0041521A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 w:rsidRPr="00CD3511">
        <w:rPr>
          <w:rFonts w:ascii="Montserrat Light" w:hAnsi="Montserrat Light"/>
          <w:color w:val="172B4E"/>
          <w:szCs w:val="24"/>
          <w:lang w:val="et-EE"/>
        </w:rPr>
        <w:t>EPKK garanteerib</w:t>
      </w:r>
      <w:r w:rsidR="00DE2B7C" w:rsidRPr="00CD3511">
        <w:rPr>
          <w:rFonts w:ascii="Montserrat Light" w:hAnsi="Montserrat Light"/>
          <w:color w:val="172B4E"/>
          <w:szCs w:val="24"/>
          <w:lang w:val="et-EE"/>
        </w:rPr>
        <w:t xml:space="preserve"> </w:t>
      </w:r>
      <w:r w:rsidR="00E15FFB" w:rsidRPr="00CD3511">
        <w:rPr>
          <w:rFonts w:ascii="Montserrat Light" w:hAnsi="Montserrat Light"/>
          <w:color w:val="172B4E"/>
          <w:szCs w:val="24"/>
          <w:lang w:val="et-EE"/>
        </w:rPr>
        <w:t>koos avaldusega esitatud andmete konfidentsiaalsuse.</w:t>
      </w:r>
    </w:p>
    <w:p w14:paraId="71398087" w14:textId="77777777" w:rsidR="00C67A57" w:rsidRPr="00CD3511" w:rsidRDefault="00C67A57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</w:p>
    <w:p w14:paraId="496248A3" w14:textId="68F10ED7" w:rsidR="00675884" w:rsidRDefault="0041521A" w:rsidP="00675884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 w:rsidRPr="00CD3511">
        <w:rPr>
          <w:rFonts w:ascii="Montserrat Light" w:hAnsi="Montserrat Light"/>
          <w:color w:val="172B4E"/>
          <w:szCs w:val="24"/>
          <w:lang w:val="et-EE"/>
        </w:rPr>
        <w:t>Avaldus</w:t>
      </w:r>
      <w:r w:rsidR="007A0C14">
        <w:rPr>
          <w:rFonts w:ascii="Montserrat Light" w:hAnsi="Montserrat Light"/>
          <w:color w:val="172B4E"/>
          <w:szCs w:val="24"/>
          <w:lang w:val="et-EE"/>
        </w:rPr>
        <w:t xml:space="preserve">i ootame </w:t>
      </w:r>
      <w:r w:rsidR="00F76FD9" w:rsidRPr="00CD3511">
        <w:rPr>
          <w:rFonts w:ascii="Montserrat" w:hAnsi="Montserrat"/>
          <w:b/>
          <w:color w:val="172B4E"/>
          <w:szCs w:val="24"/>
          <w:lang w:val="et-EE"/>
        </w:rPr>
        <w:t xml:space="preserve">hiljemalt </w:t>
      </w:r>
      <w:r w:rsidR="00FB3B45">
        <w:rPr>
          <w:rFonts w:ascii="Montserrat" w:hAnsi="Montserrat"/>
          <w:b/>
          <w:color w:val="172B4E"/>
          <w:szCs w:val="24"/>
          <w:lang w:val="et-EE"/>
        </w:rPr>
        <w:t>24</w:t>
      </w:r>
      <w:r w:rsidR="006B4BF5" w:rsidRPr="00CD3511">
        <w:rPr>
          <w:rFonts w:ascii="Montserrat" w:hAnsi="Montserrat"/>
          <w:b/>
          <w:color w:val="172B4E"/>
          <w:szCs w:val="24"/>
          <w:lang w:val="et-EE"/>
        </w:rPr>
        <w:t xml:space="preserve">. </w:t>
      </w:r>
      <w:r w:rsidR="00FB3B45">
        <w:rPr>
          <w:rFonts w:ascii="Montserrat" w:hAnsi="Montserrat"/>
          <w:b/>
          <w:color w:val="172B4E"/>
          <w:szCs w:val="24"/>
          <w:lang w:val="et-EE"/>
        </w:rPr>
        <w:t>novembriks</w:t>
      </w:r>
      <w:r w:rsidR="0049314F" w:rsidRPr="00CD3511">
        <w:rPr>
          <w:rFonts w:ascii="Montserrat" w:hAnsi="Montserrat"/>
          <w:b/>
          <w:color w:val="172B4E"/>
          <w:szCs w:val="24"/>
          <w:lang w:val="et-EE"/>
        </w:rPr>
        <w:t xml:space="preserve"> 202</w:t>
      </w:r>
      <w:r w:rsidR="00B20654">
        <w:rPr>
          <w:rFonts w:ascii="Montserrat" w:hAnsi="Montserrat"/>
          <w:b/>
          <w:color w:val="172B4E"/>
          <w:szCs w:val="24"/>
          <w:lang w:val="et-EE"/>
        </w:rPr>
        <w:t>3</w:t>
      </w:r>
      <w:r w:rsidR="00675884">
        <w:rPr>
          <w:rFonts w:ascii="Montserrat" w:hAnsi="Montserrat"/>
          <w:b/>
          <w:color w:val="172B4E"/>
          <w:szCs w:val="24"/>
          <w:lang w:val="et-EE"/>
        </w:rPr>
        <w:t xml:space="preserve"> </w:t>
      </w:r>
      <w:r w:rsidR="00F76FD9" w:rsidRPr="00CD3511">
        <w:rPr>
          <w:rFonts w:ascii="Montserrat Light" w:hAnsi="Montserrat Light"/>
          <w:color w:val="172B4E"/>
          <w:szCs w:val="24"/>
          <w:lang w:val="et-EE"/>
        </w:rPr>
        <w:t>e-maili</w:t>
      </w:r>
      <w:r w:rsidR="007703E5">
        <w:rPr>
          <w:rFonts w:ascii="Montserrat Light" w:hAnsi="Montserrat Light"/>
          <w:color w:val="172B4E"/>
          <w:szCs w:val="24"/>
          <w:lang w:val="et-EE"/>
        </w:rPr>
        <w:t xml:space="preserve"> </w:t>
      </w:r>
      <w:r w:rsidR="0059178B">
        <w:rPr>
          <w:rFonts w:ascii="Montserrat Light" w:hAnsi="Montserrat Light"/>
          <w:color w:val="172B4E"/>
          <w:szCs w:val="24"/>
          <w:lang w:val="et-EE"/>
        </w:rPr>
        <w:t>aadressi</w:t>
      </w:r>
      <w:r w:rsidR="00F76FD9" w:rsidRPr="00CD3511">
        <w:rPr>
          <w:rFonts w:ascii="Montserrat Light" w:hAnsi="Montserrat Light"/>
          <w:color w:val="172B4E"/>
          <w:szCs w:val="24"/>
          <w:lang w:val="et-EE"/>
        </w:rPr>
        <w:t>le</w:t>
      </w:r>
      <w:r w:rsidR="007703E5">
        <w:rPr>
          <w:rFonts w:ascii="Montserrat Light" w:hAnsi="Montserrat Light"/>
          <w:color w:val="172B4E"/>
          <w:szCs w:val="24"/>
          <w:lang w:val="et-EE"/>
        </w:rPr>
        <w:t xml:space="preserve"> </w:t>
      </w:r>
      <w:hyperlink r:id="rId13" w:history="1">
        <w:r w:rsidR="00B20654" w:rsidRPr="00DF2C4B">
          <w:rPr>
            <w:rStyle w:val="Hyperlink"/>
            <w:rFonts w:ascii="Montserrat Light" w:hAnsi="Montserrat Light"/>
            <w:szCs w:val="24"/>
            <w:lang w:val="et-EE"/>
          </w:rPr>
          <w:t>janne@epkk.ee</w:t>
        </w:r>
      </w:hyperlink>
      <w:r w:rsidR="00675884">
        <w:rPr>
          <w:rFonts w:ascii="Montserrat Light" w:hAnsi="Montserrat Light"/>
          <w:color w:val="172B4E"/>
          <w:szCs w:val="24"/>
          <w:lang w:val="et-EE"/>
        </w:rPr>
        <w:t>.</w:t>
      </w:r>
    </w:p>
    <w:p w14:paraId="2A352519" w14:textId="43AE7560" w:rsidR="00DE2B7C" w:rsidRPr="00CD3511" w:rsidRDefault="00675884" w:rsidP="00675884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>
        <w:rPr>
          <w:rFonts w:ascii="Montserrat Light" w:hAnsi="Montserrat Light"/>
          <w:color w:val="172B4E"/>
          <w:szCs w:val="24"/>
          <w:lang w:val="et-EE"/>
        </w:rPr>
        <w:t xml:space="preserve">Lisainfo: </w:t>
      </w:r>
      <w:r w:rsidR="008952E9">
        <w:rPr>
          <w:rFonts w:ascii="Montserrat Light" w:hAnsi="Montserrat Light"/>
          <w:color w:val="172B4E"/>
          <w:szCs w:val="24"/>
          <w:lang w:val="et-EE"/>
        </w:rPr>
        <w:t xml:space="preserve">EPKK </w:t>
      </w:r>
      <w:r w:rsidR="00B20654">
        <w:rPr>
          <w:rFonts w:ascii="Montserrat Light" w:hAnsi="Montserrat Light"/>
          <w:color w:val="172B4E"/>
          <w:szCs w:val="24"/>
          <w:lang w:val="et-EE"/>
        </w:rPr>
        <w:t>toiduvaldkonna projektijuht</w:t>
      </w:r>
      <w:r w:rsidR="008952E9">
        <w:rPr>
          <w:rFonts w:ascii="Montserrat Light" w:hAnsi="Montserrat Light"/>
          <w:color w:val="172B4E"/>
          <w:szCs w:val="24"/>
          <w:lang w:val="et-EE"/>
        </w:rPr>
        <w:t xml:space="preserve"> </w:t>
      </w:r>
      <w:r w:rsidR="00B20654">
        <w:rPr>
          <w:rFonts w:ascii="Montserrat Light" w:hAnsi="Montserrat Light"/>
          <w:color w:val="172B4E"/>
          <w:szCs w:val="24"/>
          <w:lang w:val="et-EE"/>
        </w:rPr>
        <w:t>Janne Viisma</w:t>
      </w:r>
      <w:r w:rsidR="008952E9">
        <w:rPr>
          <w:rFonts w:ascii="Montserrat Light" w:hAnsi="Montserrat Light"/>
          <w:color w:val="172B4E"/>
          <w:szCs w:val="24"/>
          <w:lang w:val="et-EE"/>
        </w:rPr>
        <w:t xml:space="preserve">, </w:t>
      </w:r>
      <w:r w:rsidR="00330FC9">
        <w:rPr>
          <w:rFonts w:ascii="Montserrat Light" w:hAnsi="Montserrat Light"/>
          <w:color w:val="172B4E"/>
          <w:szCs w:val="24"/>
          <w:lang w:val="et-EE"/>
        </w:rPr>
        <w:t>+372 600 9350</w:t>
      </w:r>
    </w:p>
    <w:p w14:paraId="50DCC0B2" w14:textId="5D354FD3" w:rsidR="002672ED" w:rsidRPr="00CD3511" w:rsidRDefault="002672ED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</w:p>
    <w:p w14:paraId="7974B0C4" w14:textId="77777777" w:rsidR="002672ED" w:rsidRPr="00CD3511" w:rsidRDefault="002672ED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 w:rsidRPr="00CD3511">
        <w:rPr>
          <w:rFonts w:ascii="Montserrat Light" w:hAnsi="Montserrat Light"/>
          <w:color w:val="172B4E"/>
          <w:szCs w:val="24"/>
          <w:lang w:val="et-EE"/>
        </w:rPr>
        <w:t xml:space="preserve">Avalduse EPKK-le edastamise kuupäev: </w:t>
      </w:r>
    </w:p>
    <w:p w14:paraId="0CAE490A" w14:textId="77777777" w:rsidR="002672ED" w:rsidRPr="00CD3511" w:rsidRDefault="002672ED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 w:rsidRPr="00CD3511">
        <w:rPr>
          <w:rFonts w:ascii="Montserrat Light" w:hAnsi="Montserrat Light"/>
          <w:color w:val="172B4E"/>
          <w:szCs w:val="24"/>
          <w:lang w:val="et-EE"/>
        </w:rPr>
        <w:t>Avalduse edastaja nimi:</w:t>
      </w:r>
      <w:r w:rsidRPr="00CD3511">
        <w:rPr>
          <w:rFonts w:ascii="Montserrat Light" w:hAnsi="Montserrat Light"/>
          <w:color w:val="172B4E"/>
          <w:szCs w:val="24"/>
          <w:lang w:val="et-EE"/>
        </w:rPr>
        <w:tab/>
      </w:r>
    </w:p>
    <w:p w14:paraId="1534C599" w14:textId="77777777" w:rsidR="002672ED" w:rsidRPr="00CD3511" w:rsidRDefault="002672ED" w:rsidP="00291155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</w:p>
    <w:p w14:paraId="4D6380F2" w14:textId="1C7251E6" w:rsidR="00BA09B0" w:rsidRDefault="002672ED" w:rsidP="006E5DA9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  <w:r w:rsidRPr="00CD3511">
        <w:rPr>
          <w:rFonts w:ascii="Montserrat Light" w:hAnsi="Montserrat Light"/>
          <w:color w:val="172B4E"/>
          <w:szCs w:val="24"/>
          <w:lang w:val="et-EE"/>
        </w:rPr>
        <w:t>Allkirjastatud digitaalselt või allkiri:</w:t>
      </w:r>
    </w:p>
    <w:p w14:paraId="6F85BDEC" w14:textId="77777777" w:rsidR="00AD77AC" w:rsidRDefault="00AD77AC" w:rsidP="006E5DA9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</w:p>
    <w:p w14:paraId="74936EDE" w14:textId="77777777" w:rsidR="00116575" w:rsidRDefault="00116575" w:rsidP="006E5DA9">
      <w:pPr>
        <w:pBdr>
          <w:bottom w:val="single" w:sz="6" w:space="0" w:color="auto"/>
        </w:pBdr>
        <w:rPr>
          <w:rFonts w:ascii="Montserrat Light" w:hAnsi="Montserrat Light"/>
          <w:color w:val="172B4E"/>
          <w:szCs w:val="24"/>
          <w:lang w:val="et-EE"/>
        </w:rPr>
      </w:pPr>
    </w:p>
    <w:sectPr w:rsidR="00116575" w:rsidSect="006D2B63">
      <w:headerReference w:type="default" r:id="rId14"/>
      <w:footerReference w:type="default" r:id="rId15"/>
      <w:pgSz w:w="11907" w:h="16840"/>
      <w:pgMar w:top="1134" w:right="1134" w:bottom="851" w:left="1418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6757" w14:textId="77777777" w:rsidR="00DA190B" w:rsidRDefault="00DA190B" w:rsidP="00FD3227">
      <w:r>
        <w:separator/>
      </w:r>
    </w:p>
  </w:endnote>
  <w:endnote w:type="continuationSeparator" w:id="0">
    <w:p w14:paraId="01A82DA1" w14:textId="77777777" w:rsidR="00DA190B" w:rsidRDefault="00DA190B" w:rsidP="00FD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BA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80D9" w14:textId="706132F5" w:rsidR="00045FF4" w:rsidRDefault="00045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CC781" wp14:editId="77075370">
              <wp:simplePos x="0" y="0"/>
              <wp:positionH relativeFrom="column">
                <wp:posOffset>-900430</wp:posOffset>
              </wp:positionH>
              <wp:positionV relativeFrom="paragraph">
                <wp:posOffset>157480</wp:posOffset>
              </wp:positionV>
              <wp:extent cx="7543800" cy="44767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47675"/>
                      </a:xfrm>
                      <a:prstGeom prst="rect">
                        <a:avLst/>
                      </a:prstGeom>
                      <a:solidFill>
                        <a:srgbClr val="172B4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6A5CA" id="Rectangle 3" o:spid="_x0000_s1026" style="position:absolute;margin-left:-70.9pt;margin-top:12.4pt;width:594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" fillcolor="#172b4e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8A23" w14:textId="77777777" w:rsidR="00DA190B" w:rsidRDefault="00DA190B" w:rsidP="00FD3227">
      <w:r>
        <w:separator/>
      </w:r>
    </w:p>
  </w:footnote>
  <w:footnote w:type="continuationSeparator" w:id="0">
    <w:p w14:paraId="194A6957" w14:textId="77777777" w:rsidR="00DA190B" w:rsidRDefault="00DA190B" w:rsidP="00FD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0531" w14:textId="01927992" w:rsidR="007C47C9" w:rsidRPr="00C202F0" w:rsidRDefault="00FD4A03" w:rsidP="00B47DEC">
    <w:pPr>
      <w:pStyle w:val="Header"/>
      <w:ind w:left="4320" w:firstLine="3600"/>
      <w:rPr>
        <w:rFonts w:ascii="Montserrat" w:hAnsi="Montserrat"/>
        <w:b/>
        <w:bCs/>
        <w:color w:val="FFFFFF" w:themeColor="background1"/>
        <w:sz w:val="20"/>
      </w:rPr>
    </w:pPr>
    <w:r w:rsidRPr="00C202F0">
      <w:rPr>
        <w:rFonts w:ascii="Montserrat" w:hAnsi="Montserrat"/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A4313F7" wp14:editId="31019ABB">
              <wp:simplePos x="0" y="0"/>
              <wp:positionH relativeFrom="column">
                <wp:posOffset>-900430</wp:posOffset>
              </wp:positionH>
              <wp:positionV relativeFrom="paragraph">
                <wp:posOffset>-436245</wp:posOffset>
              </wp:positionV>
              <wp:extent cx="7543800" cy="76200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62000"/>
                      </a:xfrm>
                      <a:prstGeom prst="rect">
                        <a:avLst/>
                      </a:prstGeom>
                      <a:solidFill>
                        <a:srgbClr val="172B4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EAA3A" id="Rectangle 5" o:spid="_x0000_s1026" style="position:absolute;margin-left:-70.9pt;margin-top:-34.35pt;width:594pt;height:60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" fillcolor="#172b4e" strokecolor="#1f3763 [1604]" strokeweight="1pt"/>
          </w:pict>
        </mc:Fallback>
      </mc:AlternateContent>
    </w:r>
    <w:r w:rsidR="006B1AD2" w:rsidRPr="00C202F0">
      <w:rPr>
        <w:rFonts w:ascii="Montserrat" w:hAnsi="Montserrat"/>
        <w:b/>
        <w:bCs/>
        <w:color w:val="FFFFFF" w:themeColor="background1"/>
        <w:sz w:val="20"/>
      </w:rPr>
      <w:t>Li</w:t>
    </w:r>
    <w:r w:rsidR="007C47C9" w:rsidRPr="00C202F0">
      <w:rPr>
        <w:rFonts w:ascii="Montserrat" w:hAnsi="Montserrat"/>
        <w:b/>
        <w:bCs/>
        <w:color w:val="FFFFFF" w:themeColor="background1"/>
        <w:sz w:val="20"/>
      </w:rPr>
      <w:t>sa 2_202</w:t>
    </w:r>
    <w:r w:rsidR="00A36374">
      <w:rPr>
        <w:rFonts w:ascii="Montserrat" w:hAnsi="Montserrat"/>
        <w:b/>
        <w:bCs/>
        <w:color w:val="FFFFFF" w:themeColor="background1"/>
        <w:sz w:val="20"/>
      </w:rPr>
      <w:t>3</w:t>
    </w:r>
  </w:p>
  <w:p w14:paraId="0800B916" w14:textId="77777777" w:rsidR="00101BC2" w:rsidRPr="00C202F0" w:rsidRDefault="00101BC2">
    <w:pPr>
      <w:pStyle w:val="Header"/>
      <w:rPr>
        <w:rFonts w:ascii="Montserrat" w:hAnsi="Montserrat"/>
        <w:b/>
        <w:bCs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41"/>
    <w:multiLevelType w:val="hybridMultilevel"/>
    <w:tmpl w:val="82207458"/>
    <w:lvl w:ilvl="0" w:tplc="F4945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CD0"/>
    <w:multiLevelType w:val="hybridMultilevel"/>
    <w:tmpl w:val="DE329F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A62"/>
    <w:multiLevelType w:val="multilevel"/>
    <w:tmpl w:val="A0B262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FF6EF3"/>
    <w:multiLevelType w:val="hybridMultilevel"/>
    <w:tmpl w:val="3FA02A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2568"/>
    <w:multiLevelType w:val="hybridMultilevel"/>
    <w:tmpl w:val="A10268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7081"/>
    <w:multiLevelType w:val="hybridMultilevel"/>
    <w:tmpl w:val="974822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F1DF6"/>
    <w:multiLevelType w:val="hybridMultilevel"/>
    <w:tmpl w:val="88D00EDA"/>
    <w:lvl w:ilvl="0" w:tplc="F502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779C"/>
    <w:multiLevelType w:val="hybridMultilevel"/>
    <w:tmpl w:val="00528F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6E22"/>
    <w:multiLevelType w:val="hybridMultilevel"/>
    <w:tmpl w:val="872AF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4E0F"/>
    <w:multiLevelType w:val="hybridMultilevel"/>
    <w:tmpl w:val="A71EB9D4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C6357"/>
    <w:multiLevelType w:val="hybridMultilevel"/>
    <w:tmpl w:val="759074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764"/>
    <w:multiLevelType w:val="hybridMultilevel"/>
    <w:tmpl w:val="2C5AF5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D2D0D"/>
    <w:multiLevelType w:val="hybridMultilevel"/>
    <w:tmpl w:val="8E585682"/>
    <w:lvl w:ilvl="0" w:tplc="EED60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212"/>
    <w:multiLevelType w:val="hybridMultilevel"/>
    <w:tmpl w:val="CEB0D35C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00ADF"/>
    <w:multiLevelType w:val="hybridMultilevel"/>
    <w:tmpl w:val="8356FC9A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A67C0"/>
    <w:multiLevelType w:val="hybridMultilevel"/>
    <w:tmpl w:val="8A6CF9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0E1F"/>
    <w:multiLevelType w:val="hybridMultilevel"/>
    <w:tmpl w:val="CE3696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1A4FBF"/>
    <w:multiLevelType w:val="hybridMultilevel"/>
    <w:tmpl w:val="99942B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826B3"/>
    <w:multiLevelType w:val="hybridMultilevel"/>
    <w:tmpl w:val="DBEEBD6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32BC0"/>
    <w:multiLevelType w:val="hybridMultilevel"/>
    <w:tmpl w:val="5AC48A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F486E"/>
    <w:multiLevelType w:val="multilevel"/>
    <w:tmpl w:val="E7122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776200"/>
    <w:multiLevelType w:val="multilevel"/>
    <w:tmpl w:val="EEC6B9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52231919">
    <w:abstractNumId w:val="0"/>
  </w:num>
  <w:num w:numId="2" w16cid:durableId="1585260785">
    <w:abstractNumId w:val="6"/>
  </w:num>
  <w:num w:numId="3" w16cid:durableId="1246182286">
    <w:abstractNumId w:val="15"/>
  </w:num>
  <w:num w:numId="4" w16cid:durableId="296296986">
    <w:abstractNumId w:val="17"/>
  </w:num>
  <w:num w:numId="5" w16cid:durableId="1370061949">
    <w:abstractNumId w:val="8"/>
  </w:num>
  <w:num w:numId="6" w16cid:durableId="991174701">
    <w:abstractNumId w:val="9"/>
  </w:num>
  <w:num w:numId="7" w16cid:durableId="655186669">
    <w:abstractNumId w:val="4"/>
  </w:num>
  <w:num w:numId="8" w16cid:durableId="1818886156">
    <w:abstractNumId w:val="2"/>
  </w:num>
  <w:num w:numId="9" w16cid:durableId="1946234501">
    <w:abstractNumId w:val="20"/>
  </w:num>
  <w:num w:numId="10" w16cid:durableId="1956015579">
    <w:abstractNumId w:val="19"/>
  </w:num>
  <w:num w:numId="11" w16cid:durableId="341049915">
    <w:abstractNumId w:val="21"/>
  </w:num>
  <w:num w:numId="12" w16cid:durableId="1188251633">
    <w:abstractNumId w:val="5"/>
  </w:num>
  <w:num w:numId="13" w16cid:durableId="304703628">
    <w:abstractNumId w:val="11"/>
  </w:num>
  <w:num w:numId="14" w16cid:durableId="1208762287">
    <w:abstractNumId w:val="1"/>
  </w:num>
  <w:num w:numId="15" w16cid:durableId="1118450337">
    <w:abstractNumId w:val="7"/>
  </w:num>
  <w:num w:numId="16" w16cid:durableId="631785581">
    <w:abstractNumId w:val="10"/>
  </w:num>
  <w:num w:numId="17" w16cid:durableId="810443690">
    <w:abstractNumId w:val="16"/>
  </w:num>
  <w:num w:numId="18" w16cid:durableId="114754949">
    <w:abstractNumId w:val="3"/>
  </w:num>
  <w:num w:numId="19" w16cid:durableId="1920485505">
    <w:abstractNumId w:val="14"/>
  </w:num>
  <w:num w:numId="20" w16cid:durableId="2113549828">
    <w:abstractNumId w:val="12"/>
  </w:num>
  <w:num w:numId="21" w16cid:durableId="591205166">
    <w:abstractNumId w:val="13"/>
  </w:num>
  <w:num w:numId="22" w16cid:durableId="1563864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25"/>
    <w:rsid w:val="000214DE"/>
    <w:rsid w:val="00027504"/>
    <w:rsid w:val="000277ED"/>
    <w:rsid w:val="00045518"/>
    <w:rsid w:val="00045FF4"/>
    <w:rsid w:val="00057AB0"/>
    <w:rsid w:val="00082834"/>
    <w:rsid w:val="00085A2E"/>
    <w:rsid w:val="0008645B"/>
    <w:rsid w:val="000947AE"/>
    <w:rsid w:val="000E076C"/>
    <w:rsid w:val="000E1C40"/>
    <w:rsid w:val="000E441A"/>
    <w:rsid w:val="00101BC2"/>
    <w:rsid w:val="00116575"/>
    <w:rsid w:val="00126A2B"/>
    <w:rsid w:val="001408F7"/>
    <w:rsid w:val="001525AB"/>
    <w:rsid w:val="00161533"/>
    <w:rsid w:val="0017192A"/>
    <w:rsid w:val="00191FA3"/>
    <w:rsid w:val="001973AF"/>
    <w:rsid w:val="001C77E6"/>
    <w:rsid w:val="001F7B2E"/>
    <w:rsid w:val="001F7D61"/>
    <w:rsid w:val="0020699D"/>
    <w:rsid w:val="0021011A"/>
    <w:rsid w:val="0022709D"/>
    <w:rsid w:val="00227321"/>
    <w:rsid w:val="00235B0B"/>
    <w:rsid w:val="002476E2"/>
    <w:rsid w:val="00251075"/>
    <w:rsid w:val="00263BB2"/>
    <w:rsid w:val="002672ED"/>
    <w:rsid w:val="002803C4"/>
    <w:rsid w:val="0028393C"/>
    <w:rsid w:val="00291155"/>
    <w:rsid w:val="002911EE"/>
    <w:rsid w:val="002915AF"/>
    <w:rsid w:val="00294329"/>
    <w:rsid w:val="002A2BDF"/>
    <w:rsid w:val="002A5841"/>
    <w:rsid w:val="002A6D69"/>
    <w:rsid w:val="002B7928"/>
    <w:rsid w:val="002C007A"/>
    <w:rsid w:val="002C249E"/>
    <w:rsid w:val="002C4A20"/>
    <w:rsid w:val="002F2D74"/>
    <w:rsid w:val="002F345F"/>
    <w:rsid w:val="00303412"/>
    <w:rsid w:val="00313BAB"/>
    <w:rsid w:val="00330FC9"/>
    <w:rsid w:val="00335A62"/>
    <w:rsid w:val="00360B49"/>
    <w:rsid w:val="003629E6"/>
    <w:rsid w:val="00387DA7"/>
    <w:rsid w:val="003B384E"/>
    <w:rsid w:val="003C60D5"/>
    <w:rsid w:val="003E3B86"/>
    <w:rsid w:val="00401123"/>
    <w:rsid w:val="00401620"/>
    <w:rsid w:val="00404091"/>
    <w:rsid w:val="0041521A"/>
    <w:rsid w:val="004504DA"/>
    <w:rsid w:val="0046108C"/>
    <w:rsid w:val="00486296"/>
    <w:rsid w:val="0049314F"/>
    <w:rsid w:val="004C2918"/>
    <w:rsid w:val="004D33F2"/>
    <w:rsid w:val="004E2D2B"/>
    <w:rsid w:val="004F7B40"/>
    <w:rsid w:val="0050513F"/>
    <w:rsid w:val="00506E0A"/>
    <w:rsid w:val="005217D0"/>
    <w:rsid w:val="00532E8B"/>
    <w:rsid w:val="00546F0D"/>
    <w:rsid w:val="005471BC"/>
    <w:rsid w:val="0059178B"/>
    <w:rsid w:val="005A4D29"/>
    <w:rsid w:val="005D691B"/>
    <w:rsid w:val="005D7019"/>
    <w:rsid w:val="005D7E46"/>
    <w:rsid w:val="005E4994"/>
    <w:rsid w:val="005E58A9"/>
    <w:rsid w:val="005F71DC"/>
    <w:rsid w:val="00601DA8"/>
    <w:rsid w:val="00603B1C"/>
    <w:rsid w:val="00611AB1"/>
    <w:rsid w:val="0066123F"/>
    <w:rsid w:val="0066304F"/>
    <w:rsid w:val="0066577A"/>
    <w:rsid w:val="00675429"/>
    <w:rsid w:val="00675884"/>
    <w:rsid w:val="00680EAF"/>
    <w:rsid w:val="00683544"/>
    <w:rsid w:val="00685E25"/>
    <w:rsid w:val="006A4781"/>
    <w:rsid w:val="006A6E42"/>
    <w:rsid w:val="006B1AD2"/>
    <w:rsid w:val="006B4BF5"/>
    <w:rsid w:val="006B5D37"/>
    <w:rsid w:val="006C3531"/>
    <w:rsid w:val="006C6B05"/>
    <w:rsid w:val="006D2B63"/>
    <w:rsid w:val="006D57F1"/>
    <w:rsid w:val="006E40AA"/>
    <w:rsid w:val="006E5DA9"/>
    <w:rsid w:val="00703BD7"/>
    <w:rsid w:val="00715FFC"/>
    <w:rsid w:val="00716320"/>
    <w:rsid w:val="00730E2A"/>
    <w:rsid w:val="00732F04"/>
    <w:rsid w:val="00745B1E"/>
    <w:rsid w:val="00756CC5"/>
    <w:rsid w:val="007636C3"/>
    <w:rsid w:val="0076495E"/>
    <w:rsid w:val="007703E5"/>
    <w:rsid w:val="00771204"/>
    <w:rsid w:val="00772149"/>
    <w:rsid w:val="00775062"/>
    <w:rsid w:val="0078379F"/>
    <w:rsid w:val="007A0C14"/>
    <w:rsid w:val="007C47C9"/>
    <w:rsid w:val="007C683E"/>
    <w:rsid w:val="007E7F6B"/>
    <w:rsid w:val="007F581B"/>
    <w:rsid w:val="0080164E"/>
    <w:rsid w:val="00815224"/>
    <w:rsid w:val="00821690"/>
    <w:rsid w:val="0083040C"/>
    <w:rsid w:val="00831D7F"/>
    <w:rsid w:val="008500E5"/>
    <w:rsid w:val="00852280"/>
    <w:rsid w:val="00860CAC"/>
    <w:rsid w:val="008952E9"/>
    <w:rsid w:val="008A790D"/>
    <w:rsid w:val="008F15BA"/>
    <w:rsid w:val="008F5D88"/>
    <w:rsid w:val="00925301"/>
    <w:rsid w:val="00925396"/>
    <w:rsid w:val="00930E09"/>
    <w:rsid w:val="0093212F"/>
    <w:rsid w:val="00954C12"/>
    <w:rsid w:val="00956E46"/>
    <w:rsid w:val="009668D6"/>
    <w:rsid w:val="00981096"/>
    <w:rsid w:val="009875CF"/>
    <w:rsid w:val="00991EC2"/>
    <w:rsid w:val="00992F6B"/>
    <w:rsid w:val="009A1C4A"/>
    <w:rsid w:val="009B519E"/>
    <w:rsid w:val="009C4B77"/>
    <w:rsid w:val="009D0BB4"/>
    <w:rsid w:val="009D509A"/>
    <w:rsid w:val="00A0018E"/>
    <w:rsid w:val="00A07DB0"/>
    <w:rsid w:val="00A31643"/>
    <w:rsid w:val="00A34D54"/>
    <w:rsid w:val="00A358E4"/>
    <w:rsid w:val="00A36374"/>
    <w:rsid w:val="00A41032"/>
    <w:rsid w:val="00A45CAA"/>
    <w:rsid w:val="00A64475"/>
    <w:rsid w:val="00A804C0"/>
    <w:rsid w:val="00A96B77"/>
    <w:rsid w:val="00AD384D"/>
    <w:rsid w:val="00AD77AC"/>
    <w:rsid w:val="00B01C12"/>
    <w:rsid w:val="00B20654"/>
    <w:rsid w:val="00B372F2"/>
    <w:rsid w:val="00B40995"/>
    <w:rsid w:val="00B47DEC"/>
    <w:rsid w:val="00B506BC"/>
    <w:rsid w:val="00B51972"/>
    <w:rsid w:val="00B63193"/>
    <w:rsid w:val="00B910EB"/>
    <w:rsid w:val="00B91606"/>
    <w:rsid w:val="00B9166A"/>
    <w:rsid w:val="00B97159"/>
    <w:rsid w:val="00BA09B0"/>
    <w:rsid w:val="00BA2FDC"/>
    <w:rsid w:val="00BA7D7E"/>
    <w:rsid w:val="00BB4D49"/>
    <w:rsid w:val="00BB6587"/>
    <w:rsid w:val="00BC6E65"/>
    <w:rsid w:val="00BD0444"/>
    <w:rsid w:val="00BE0631"/>
    <w:rsid w:val="00BE0D7A"/>
    <w:rsid w:val="00BE6658"/>
    <w:rsid w:val="00BE761E"/>
    <w:rsid w:val="00BF344B"/>
    <w:rsid w:val="00BF72C1"/>
    <w:rsid w:val="00C04687"/>
    <w:rsid w:val="00C0485B"/>
    <w:rsid w:val="00C11575"/>
    <w:rsid w:val="00C119C5"/>
    <w:rsid w:val="00C145B8"/>
    <w:rsid w:val="00C202F0"/>
    <w:rsid w:val="00C21D73"/>
    <w:rsid w:val="00C25B31"/>
    <w:rsid w:val="00C31DE7"/>
    <w:rsid w:val="00C400AD"/>
    <w:rsid w:val="00C4380F"/>
    <w:rsid w:val="00C475E7"/>
    <w:rsid w:val="00C5589E"/>
    <w:rsid w:val="00C66000"/>
    <w:rsid w:val="00C67A57"/>
    <w:rsid w:val="00C8520C"/>
    <w:rsid w:val="00C872D3"/>
    <w:rsid w:val="00C93230"/>
    <w:rsid w:val="00C9519C"/>
    <w:rsid w:val="00CA66B2"/>
    <w:rsid w:val="00CB574C"/>
    <w:rsid w:val="00CC403E"/>
    <w:rsid w:val="00CD3511"/>
    <w:rsid w:val="00CE11AE"/>
    <w:rsid w:val="00CE3F83"/>
    <w:rsid w:val="00CE47F0"/>
    <w:rsid w:val="00CF6D0E"/>
    <w:rsid w:val="00D12750"/>
    <w:rsid w:val="00D26103"/>
    <w:rsid w:val="00D26B87"/>
    <w:rsid w:val="00D3173D"/>
    <w:rsid w:val="00D347C9"/>
    <w:rsid w:val="00D44E6B"/>
    <w:rsid w:val="00D56303"/>
    <w:rsid w:val="00D82DCA"/>
    <w:rsid w:val="00DA190B"/>
    <w:rsid w:val="00DA451B"/>
    <w:rsid w:val="00DA705C"/>
    <w:rsid w:val="00DB5FBB"/>
    <w:rsid w:val="00DD4C02"/>
    <w:rsid w:val="00DE2B7C"/>
    <w:rsid w:val="00DF594A"/>
    <w:rsid w:val="00E15FFB"/>
    <w:rsid w:val="00E32BA5"/>
    <w:rsid w:val="00E337FE"/>
    <w:rsid w:val="00E35D6C"/>
    <w:rsid w:val="00E64195"/>
    <w:rsid w:val="00E81236"/>
    <w:rsid w:val="00E87D8A"/>
    <w:rsid w:val="00E953DB"/>
    <w:rsid w:val="00E95E04"/>
    <w:rsid w:val="00E9702F"/>
    <w:rsid w:val="00EA6356"/>
    <w:rsid w:val="00EA7EAD"/>
    <w:rsid w:val="00EB191C"/>
    <w:rsid w:val="00EB6937"/>
    <w:rsid w:val="00EC33A9"/>
    <w:rsid w:val="00EC7F69"/>
    <w:rsid w:val="00EE4E23"/>
    <w:rsid w:val="00EF3187"/>
    <w:rsid w:val="00F21756"/>
    <w:rsid w:val="00F36AC5"/>
    <w:rsid w:val="00F4244B"/>
    <w:rsid w:val="00F619C2"/>
    <w:rsid w:val="00F63C42"/>
    <w:rsid w:val="00F76FD9"/>
    <w:rsid w:val="00F96751"/>
    <w:rsid w:val="00FB0299"/>
    <w:rsid w:val="00FB3B45"/>
    <w:rsid w:val="00FB49C1"/>
    <w:rsid w:val="00FB64AF"/>
    <w:rsid w:val="00FD3227"/>
    <w:rsid w:val="00FD3910"/>
    <w:rsid w:val="00FD4432"/>
    <w:rsid w:val="00FD4A03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C72C5"/>
  <w15:chartTrackingRefBased/>
  <w15:docId w15:val="{931702E1-265E-48DA-805F-11135F19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4E2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1EE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32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3227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32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3227"/>
    <w:rPr>
      <w:sz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F76FD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7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1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1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ne@epkk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T/TXT/PDF/?uri=CELEX:32011R1169&amp;from=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32ECE71B654D84684433096177A9" ma:contentTypeVersion="13" ma:contentTypeDescription="Create a new document." ma:contentTypeScope="" ma:versionID="dd51fb6e28153300c9b07468a5524831">
  <xsd:schema xmlns:xsd="http://www.w3.org/2001/XMLSchema" xmlns:xs="http://www.w3.org/2001/XMLSchema" xmlns:p="http://schemas.microsoft.com/office/2006/metadata/properties" xmlns:ns2="094249d1-8f76-4795-bb30-710e080d2d50" xmlns:ns3="5321c6c1-7b76-4900-9e81-e7ad817ef4ac" targetNamespace="http://schemas.microsoft.com/office/2006/metadata/properties" ma:root="true" ma:fieldsID="f23c2f458dcbed86cb7b3977d9eb3dc7" ns2:_="" ns3:_="">
    <xsd:import namespace="094249d1-8f76-4795-bb30-710e080d2d50"/>
    <xsd:import namespace="5321c6c1-7b76-4900-9e81-e7ad817e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49d1-8f76-4795-bb30-710e080d2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c6c1-7b76-4900-9e81-e7ad817ef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5160C-DADB-41B5-AC36-058DDA75D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8E80A-C3F0-4E6A-9E82-15A546AE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249d1-8f76-4795-bb30-710e080d2d50"/>
    <ds:schemaRef ds:uri="5321c6c1-7b76-4900-9e81-e7ad817e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FF75F-D97A-46B0-9060-0C7CCDAD8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1A76DC-1234-41EB-9E58-B6CFDC86E1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Avaldus</vt:lpstr>
      <vt:lpstr>Avaldus</vt:lpstr>
    </vt:vector>
  </TitlesOfParts>
  <Company/>
  <LinksUpToDate>false</LinksUpToDate>
  <CharactersWithSpaces>2321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mailto:evi@epkk.ee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Administrator</dc:creator>
  <cp:keywords/>
  <cp:lastModifiedBy>Janne Viisma</cp:lastModifiedBy>
  <cp:revision>5</cp:revision>
  <cp:lastPrinted>2015-09-07T08:24:00Z</cp:lastPrinted>
  <dcterms:created xsi:type="dcterms:W3CDTF">2023-02-17T08:46:00Z</dcterms:created>
  <dcterms:modified xsi:type="dcterms:W3CDTF">2023-10-23T09:43:00Z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0x010100F2A932ECE71B654D84684433096177A9</vt:lpwstr>
  </property>
</Properties>
</file>